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B6" w:rsidRPr="00D11FBA" w:rsidRDefault="00AD38B6" w:rsidP="00AD38B6">
      <w:pPr>
        <w:jc w:val="center"/>
        <w:rPr>
          <w:sz w:val="24"/>
          <w:szCs w:val="24"/>
        </w:rPr>
      </w:pPr>
      <w:r w:rsidRPr="00D11FBA">
        <w:rPr>
          <w:rStyle w:val="s1"/>
          <w:sz w:val="24"/>
          <w:szCs w:val="24"/>
        </w:rPr>
        <w:t>Техническое задание</w:t>
      </w:r>
    </w:p>
    <w:p w:rsidR="00AD38B6" w:rsidRPr="00D11FBA" w:rsidRDefault="00AD38B6" w:rsidP="00AD38B6">
      <w:pPr>
        <w:jc w:val="center"/>
        <w:rPr>
          <w:rStyle w:val="s1"/>
          <w:sz w:val="24"/>
          <w:szCs w:val="24"/>
        </w:rPr>
      </w:pPr>
      <w:r w:rsidRPr="00D11FBA">
        <w:rPr>
          <w:rStyle w:val="s1"/>
          <w:sz w:val="24"/>
          <w:szCs w:val="24"/>
        </w:rPr>
        <w:t>Ежедневная комплексная уборка помещений и мест общего пользования</w:t>
      </w: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"/>
        <w:gridCol w:w="5951"/>
        <w:gridCol w:w="3017"/>
      </w:tblGrid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№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Наименование услуг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Периодичность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Входная зона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машинным (поломоечная машина или эквивалент) и ручным способом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по мере загрязнения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стеклопакетов, дверей, стен, подоконников,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загрязнения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Дезинфекция дверных ручек входной двери c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не менее 2-ух раз в день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Удаление локальных загрязнений стен на высоте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11FBA">
                <w:rPr>
                  <w:sz w:val="24"/>
                  <w:szCs w:val="24"/>
                </w:rPr>
                <w:t>1,8 м</w:t>
              </w:r>
            </w:smartTag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Холл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по мере необходимости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Удаление локальных загрязнений со стен, дверей, плинтусов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</w:t>
            </w:r>
            <w:proofErr w:type="spellStart"/>
            <w:r w:rsidRPr="00D11FBA">
              <w:rPr>
                <w:sz w:val="24"/>
                <w:szCs w:val="24"/>
              </w:rPr>
              <w:t>банкеток</w:t>
            </w:r>
            <w:proofErr w:type="spellEnd"/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Кабинеты администрации больницы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Освобождение и дезинфекция мусорных корзин, замена мусорных пакетов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мебели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Удаление локальных загрязнений со стен, дверей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Ежемесячно, по мере необходимости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Коридоры.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1 раз в 3 часа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стен, дверей,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</w:t>
            </w:r>
            <w:proofErr w:type="spellStart"/>
            <w:r w:rsidRPr="00D11FBA">
              <w:rPr>
                <w:sz w:val="24"/>
                <w:szCs w:val="24"/>
              </w:rPr>
              <w:t>банкеток</w:t>
            </w:r>
            <w:proofErr w:type="spellEnd"/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окон, радиаторов отопления c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квартал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Туалетные комнаты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Мытье и дезинфекция унитазов, сидений на унитазах с </w:t>
            </w:r>
            <w:r w:rsidRPr="00D11FBA">
              <w:rPr>
                <w:sz w:val="24"/>
                <w:szCs w:val="24"/>
              </w:rPr>
              <w:lastRenderedPageBreak/>
              <w:t>двух сторон, аксессуаров</w:t>
            </w:r>
            <w:r w:rsidRPr="00D11FBA">
              <w:rPr>
                <w:rStyle w:val="s2"/>
                <w:sz w:val="24"/>
                <w:szCs w:val="24"/>
              </w:rPr>
              <w:t>;</w:t>
            </w:r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 xml:space="preserve">Ежедневно и по мере </w:t>
            </w:r>
            <w:r w:rsidRPr="00D11FBA">
              <w:rPr>
                <w:sz w:val="24"/>
                <w:szCs w:val="24"/>
              </w:rPr>
              <w:lastRenderedPageBreak/>
              <w:t>загрязнения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Удаление пыли, пятен, следов пальцев с подоконников, перегородок, дверей туалетных кабинок, с дверных блоков на входе и дверных ручек</w:t>
            </w:r>
            <w:r w:rsidRPr="00D11FBA">
              <w:rPr>
                <w:rStyle w:val="s2"/>
                <w:sz w:val="24"/>
                <w:szCs w:val="24"/>
              </w:rPr>
              <w:t>;</w:t>
            </w:r>
            <w:r w:rsidRPr="00D11FBA">
              <w:rPr>
                <w:sz w:val="24"/>
                <w:szCs w:val="24"/>
              </w:rPr>
              <w:t xml:space="preserve">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зеркал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и дезинфекция напольного покрытия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Мытье и дезинфекция раковин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Протирка зеркал и стеклянных поверхностей c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Освобождение и дезинфекция мусорных корзин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Лестницы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дезинфекция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 в течение дня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Мойка, удаление пыли с горизонтальных поверхностей, радиаторов отопления, перил, дверей, выходящих на лестничные клетки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уборка, удаление пыли, пятен, следов пальцев с подоконников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Влажная уборка плинтусов лестничных площадок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Удаление локальных загрязнений со стен (высотой до 2,3м)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Гардероб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Регистратура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Освобождение и дезинфекция мусорных корзин, замена мусорных пакетов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мебели с полировкой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Подсобные помещения, склады, кладовые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9355" w:type="dxa"/>
            <w:gridSpan w:val="3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Актовый зал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Еженедельно, по мере необходимости</w:t>
            </w:r>
          </w:p>
        </w:tc>
      </w:tr>
      <w:tr w:rsidR="00AD38B6" w:rsidRPr="005547D3" w:rsidTr="00AD38B6">
        <w:trPr>
          <w:tblCellSpacing w:w="15" w:type="dxa"/>
        </w:trPr>
        <w:tc>
          <w:tcPr>
            <w:tcW w:w="40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Мойка и дезинфекция стульев, кресел с применением профессиональных моющих средств </w:t>
            </w:r>
          </w:p>
        </w:tc>
        <w:tc>
          <w:tcPr>
            <w:tcW w:w="2972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AD38B6" w:rsidRPr="00D11FBA" w:rsidRDefault="00AD38B6" w:rsidP="00AD38B6">
      <w:pPr>
        <w:rPr>
          <w:rStyle w:val="s1"/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rStyle w:val="s1"/>
          <w:sz w:val="24"/>
          <w:szCs w:val="24"/>
        </w:rPr>
        <w:t xml:space="preserve">ПЕРЕЧЕНЬ ГЕНЕРАЛЬНЫХ УБОРОК 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1"/>
        <w:gridCol w:w="4983"/>
        <w:gridCol w:w="2031"/>
      </w:tblGrid>
      <w:tr w:rsidR="00AD38B6" w:rsidRPr="005547D3" w:rsidTr="00C77566">
        <w:trPr>
          <w:tblCellSpacing w:w="15" w:type="dxa"/>
        </w:trPr>
        <w:tc>
          <w:tcPr>
            <w:tcW w:w="2356" w:type="dxa"/>
            <w:vAlign w:val="center"/>
          </w:tcPr>
          <w:p w:rsidR="00AD38B6" w:rsidRPr="005547D3" w:rsidRDefault="00AD38B6" w:rsidP="00C77566">
            <w:pPr>
              <w:pStyle w:val="p9"/>
            </w:pPr>
            <w:r w:rsidRPr="00D11FBA">
              <w:rPr>
                <w:rStyle w:val="s1"/>
              </w:rPr>
              <w:t>Объект уборки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Перечень оказываемых услуг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9"/>
            </w:pPr>
            <w:r w:rsidRPr="00D11FBA">
              <w:rPr>
                <w:rStyle w:val="s1"/>
              </w:rPr>
              <w:t>Периодичность оказываемых услуг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5547D3" w:rsidRDefault="00AD38B6" w:rsidP="00C77566">
            <w:pPr>
              <w:pStyle w:val="p7"/>
            </w:pPr>
            <w:r w:rsidRPr="00D11FBA">
              <w:rPr>
                <w:rStyle w:val="s3"/>
              </w:rPr>
              <w:t>Тамбур (входная зона</w:t>
            </w:r>
            <w:r w:rsidRPr="00D11FBA">
              <w:rPr>
                <w:rStyle w:val="s1"/>
              </w:rPr>
              <w:t>)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дверей, радиаторов, подоконников, плинтусов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 xml:space="preserve">1 раз в полгода 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c применением роторной машины и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rPr>
                <w:rStyle w:val="s3"/>
              </w:rPr>
              <w:t>Холл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 плинтусов, радиаторов отопления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c применением роторной машины и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rPr>
                <w:rStyle w:val="s1"/>
              </w:rPr>
              <w:t xml:space="preserve">Кабинеты администрации больницы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стен, дверей, подоконников, радиаторов отопления, плинтусов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Глубокая машинная чистка (роторная машина) напольного покрытия и нанесение полимера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7"/>
              <w:suppressLineNumbers/>
            </w:pPr>
            <w:r w:rsidRPr="00D11FBA"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Коридоры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уборка, дверей, подоконников, плинтусов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(мойка) стен на высоте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Глубокая машинная чистка напольного покрытия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Туалетные комнаты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>Генеральная уборка стен, дверей</w:t>
            </w:r>
            <w:proofErr w:type="gramStart"/>
            <w:r w:rsidRPr="00D11FBA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D11FBA">
              <w:rPr>
                <w:rStyle w:val="s2"/>
                <w:sz w:val="24"/>
                <w:szCs w:val="24"/>
              </w:rPr>
              <w:t xml:space="preserve"> радиаторов, плинтусов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чистка с дезинфекцией унитазов, </w:t>
            </w:r>
            <w:r w:rsidRPr="00D11FBA">
              <w:rPr>
                <w:rStyle w:val="s2"/>
                <w:sz w:val="24"/>
                <w:szCs w:val="24"/>
              </w:rPr>
              <w:lastRenderedPageBreak/>
              <w:t xml:space="preserve">раковин, аксессуаров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машинная чистка напольного покрытия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 w:val="restart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>Лестница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Генеральная уборка (мойка) стен на высоте (высотой до 2,3м) 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Merge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</w:t>
            </w:r>
            <w:proofErr w:type="gramStart"/>
            <w:r w:rsidRPr="00D11FBA">
              <w:rPr>
                <w:sz w:val="24"/>
                <w:szCs w:val="24"/>
              </w:rPr>
              <w:t>пол года</w:t>
            </w:r>
            <w:proofErr w:type="gramEnd"/>
          </w:p>
        </w:tc>
      </w:tr>
      <w:tr w:rsidR="00AD38B6" w:rsidRPr="005547D3" w:rsidTr="00C77566">
        <w:trPr>
          <w:tblCellSpacing w:w="15" w:type="dxa"/>
        </w:trPr>
        <w:tc>
          <w:tcPr>
            <w:tcW w:w="2356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1"/>
                <w:sz w:val="24"/>
                <w:szCs w:val="24"/>
              </w:rPr>
              <w:t xml:space="preserve">Окна, стеклопакеты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rStyle w:val="s4"/>
                <w:sz w:val="24"/>
                <w:szCs w:val="24"/>
              </w:rPr>
              <w:t>Глубокая мойка (внутренняя и внешняя сторона</w:t>
            </w:r>
            <w:proofErr w:type="gramStart"/>
            <w:r w:rsidRPr="00D11FBA">
              <w:rPr>
                <w:rStyle w:val="s4"/>
                <w:sz w:val="24"/>
                <w:szCs w:val="24"/>
              </w:rPr>
              <w:t xml:space="preserve"> )</w:t>
            </w:r>
            <w:proofErr w:type="gramEnd"/>
            <w:r w:rsidRPr="00D11FBA">
              <w:rPr>
                <w:rStyle w:val="s4"/>
                <w:sz w:val="24"/>
                <w:szCs w:val="24"/>
              </w:rPr>
              <w:t xml:space="preserve"> с глубокой химической чисткой оконных конструкций и их осветлением 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rStyle w:val="s2"/>
                <w:sz w:val="24"/>
                <w:szCs w:val="24"/>
              </w:rPr>
              <w:t xml:space="preserve">c применением профессиональных моющих средств 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полгода</w:t>
            </w: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>ТРЕБОВАНИЯ К СРЕДСТВАМ ДЛЯ ОКАЗАНИЯ УСЛУГ ПО КОМПЛЕКСНОЙ УБОРКЕ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8937"/>
      </w:tblGrid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Наименование, характеристика средств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GLASS CLENER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для очистки стекол, зеркал и др.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не требует смывания, не оставляет разводов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ALFA-GEL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(средство против известковых отложений и ржавчины)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 для сантехники, хромированных и др. поверхностей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3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D-KONCENTRATE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 xml:space="preserve">(универсальный щелочной </w:t>
            </w:r>
            <w:proofErr w:type="spellStart"/>
            <w:r w:rsidRPr="00D11FBA">
              <w:t>низкопенный</w:t>
            </w:r>
            <w:proofErr w:type="spellEnd"/>
            <w:r w:rsidRPr="00D11FBA">
              <w:t xml:space="preserve"> моющий концентрат)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 (ручная, механизированная уборка)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глубокой очистки и отбеливания кафельной, керамической и других видов поверхностей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 xml:space="preserve">- не оставляет разводов и не требует смывания 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придает блеск поверхности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4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NV-TRAL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 xml:space="preserve">(нейтральный </w:t>
            </w:r>
            <w:proofErr w:type="spellStart"/>
            <w:r w:rsidRPr="00D11FBA">
              <w:t>низкопенный</w:t>
            </w:r>
            <w:proofErr w:type="spellEnd"/>
            <w:r w:rsidRPr="00D11FBA">
              <w:t xml:space="preserve"> моющий концентрат)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 (ручная, механизированная уборка)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нейтральное бактерицидное средство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не требует промывки</w:t>
            </w:r>
            <w:r w:rsidRPr="00D11FBA">
              <w:br/>
              <w:t>- не оставляет разводов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5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ACID CLEANER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(универсальный кислотный пенный моющий концентрат)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-эффективно против ржавчины, известковых и других минеральных отложений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6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НИКА-ЭКСТРА М ПРОФИ (дезинфицирующее средство)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7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  <w:spacing w:before="0" w:beforeAutospacing="0" w:after="0" w:afterAutospacing="0"/>
            </w:pPr>
            <w:r w:rsidRPr="00D11FBA">
              <w:t>ЖАВЕЛЬ СИН (дезинфицирующее средство)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 для мытья пола, стен и др. поверхностей</w:t>
            </w:r>
          </w:p>
          <w:p w:rsidR="00AD38B6" w:rsidRPr="005547D3" w:rsidRDefault="00AD38B6" w:rsidP="00C77566">
            <w:pPr>
              <w:pStyle w:val="p11"/>
              <w:spacing w:before="0" w:beforeAutospacing="0" w:after="0" w:afterAutospacing="0"/>
            </w:pPr>
            <w:r w:rsidRPr="00D11FBA">
              <w:t>-дезинфекция санузлов</w:t>
            </w:r>
          </w:p>
        </w:tc>
      </w:tr>
      <w:tr w:rsidR="00AD38B6" w:rsidRPr="005547D3" w:rsidTr="00C77566">
        <w:trPr>
          <w:tblCellSpacing w:w="15" w:type="dxa"/>
        </w:trPr>
        <w:tc>
          <w:tcPr>
            <w:tcW w:w="433" w:type="dxa"/>
            <w:vAlign w:val="center"/>
          </w:tcPr>
          <w:p w:rsidR="00AD38B6" w:rsidRPr="005547D3" w:rsidRDefault="00AD38B6" w:rsidP="00C77566">
            <w:pPr>
              <w:pStyle w:val="p11"/>
              <w:suppressLineNumbers/>
            </w:pPr>
            <w:r w:rsidRPr="00D11FBA">
              <w:t>8</w:t>
            </w:r>
          </w:p>
        </w:tc>
        <w:tc>
          <w:tcPr>
            <w:tcW w:w="0" w:type="auto"/>
            <w:vAlign w:val="center"/>
          </w:tcPr>
          <w:p w:rsidR="00AD38B6" w:rsidRPr="005547D3" w:rsidRDefault="00AD38B6" w:rsidP="00C77566">
            <w:pPr>
              <w:pStyle w:val="p11"/>
              <w:suppressLineNumbers/>
            </w:pPr>
            <w:r w:rsidRPr="00D11FBA">
              <w:t>Жидкое мыло с антибактериальным эффектом</w:t>
            </w:r>
          </w:p>
        </w:tc>
      </w:tr>
    </w:tbl>
    <w:p w:rsidR="00AD38B6" w:rsidRPr="00D11FBA" w:rsidRDefault="00AD38B6" w:rsidP="00AD3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D11FBA">
        <w:rPr>
          <w:b/>
          <w:sz w:val="24"/>
          <w:szCs w:val="24"/>
        </w:rPr>
        <w:t>лощадь убираемых помещений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proofErr w:type="gramStart"/>
      <w:r w:rsidRPr="00D11FBA">
        <w:rPr>
          <w:b/>
          <w:sz w:val="24"/>
          <w:szCs w:val="24"/>
          <w:u w:val="single"/>
        </w:rPr>
        <w:t>Хирургическое</w:t>
      </w:r>
      <w:proofErr w:type="gramEnd"/>
      <w:r w:rsidRPr="00D11FBA">
        <w:rPr>
          <w:b/>
          <w:sz w:val="24"/>
          <w:szCs w:val="24"/>
          <w:u w:val="single"/>
        </w:rPr>
        <w:t xml:space="preserve">  № 1  (чистая  хирургия)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057"/>
        <w:gridCol w:w="1382"/>
        <w:gridCol w:w="1132"/>
        <w:gridCol w:w="1314"/>
        <w:gridCol w:w="1298"/>
        <w:gridCol w:w="882"/>
        <w:gridCol w:w="1584"/>
      </w:tblGrid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</w:t>
            </w:r>
            <w:r w:rsidRPr="00D11FBA">
              <w:rPr>
                <w:b/>
                <w:sz w:val="24"/>
                <w:szCs w:val="24"/>
              </w:rPr>
              <w:t>душ,  унитаз,  раковина,  зеркало)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Наличие  раковины  в помещении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4,3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4,3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3,8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3,3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319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4,0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88,9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124,2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0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454,8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44,7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8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-</w:t>
            </w: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proofErr w:type="gramStart"/>
      <w:r w:rsidRPr="00D11FBA">
        <w:rPr>
          <w:b/>
          <w:sz w:val="24"/>
          <w:szCs w:val="24"/>
          <w:u w:val="single"/>
        </w:rPr>
        <w:t>Хирургическое</w:t>
      </w:r>
      <w:proofErr w:type="gramEnd"/>
      <w:r w:rsidRPr="00D11FBA">
        <w:rPr>
          <w:b/>
          <w:sz w:val="24"/>
          <w:szCs w:val="24"/>
          <w:u w:val="single"/>
        </w:rPr>
        <w:t xml:space="preserve">  № 1  (гнойная  хирургия)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054"/>
        <w:gridCol w:w="1460"/>
        <w:gridCol w:w="1129"/>
        <w:gridCol w:w="1300"/>
        <w:gridCol w:w="1294"/>
        <w:gridCol w:w="908"/>
        <w:gridCol w:w="1580"/>
      </w:tblGrid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</w:t>
            </w:r>
            <w:r w:rsidRPr="00D11FBA">
              <w:rPr>
                <w:b/>
                <w:sz w:val="24"/>
                <w:szCs w:val="24"/>
              </w:rPr>
              <w:t>помещения</w:t>
            </w:r>
            <w:r w:rsidRPr="00D11FBA">
              <w:rPr>
                <w:sz w:val="24"/>
                <w:szCs w:val="24"/>
              </w:rPr>
              <w:t xml:space="preserve">   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349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14,0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10,1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350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351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3,4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7,4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352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353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4,4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354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355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4,1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356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363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362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364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34,9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холл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120,3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359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Санитарная  комната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361</w:t>
            </w: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1,9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1,9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320,5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27,9</w:t>
            </w:r>
          </w:p>
        </w:tc>
        <w:tc>
          <w:tcPr>
            <w:tcW w:w="92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</w:t>
            </w:r>
          </w:p>
        </w:tc>
      </w:tr>
    </w:tbl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br w:type="page"/>
      </w: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proofErr w:type="gramStart"/>
      <w:r w:rsidRPr="00D11FBA">
        <w:rPr>
          <w:b/>
          <w:sz w:val="24"/>
          <w:szCs w:val="24"/>
          <w:u w:val="single"/>
        </w:rPr>
        <w:t>Оториноларингологическое</w:t>
      </w:r>
      <w:proofErr w:type="gramEnd"/>
      <w:r w:rsidRPr="00D11FBA">
        <w:rPr>
          <w:b/>
          <w:sz w:val="24"/>
          <w:szCs w:val="24"/>
          <w:u w:val="single"/>
        </w:rPr>
        <w:t xml:space="preserve">  (ЛОР)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11,00 ч.   и   17,00 – 19,00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058"/>
        <w:gridCol w:w="1382"/>
        <w:gridCol w:w="1133"/>
        <w:gridCol w:w="1302"/>
        <w:gridCol w:w="1299"/>
        <w:gridCol w:w="960"/>
        <w:gridCol w:w="1585"/>
      </w:tblGrid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559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565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3,8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104,0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32,4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325,7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9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</w:t>
            </w:r>
          </w:p>
        </w:tc>
      </w:tr>
    </w:tbl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br w:type="page"/>
      </w: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lastRenderedPageBreak/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>Гинекологическое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058"/>
        <w:gridCol w:w="1382"/>
        <w:gridCol w:w="1133"/>
        <w:gridCol w:w="1302"/>
        <w:gridCol w:w="1299"/>
        <w:gridCol w:w="1114"/>
        <w:gridCol w:w="1431"/>
      </w:tblGrid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 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2,1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531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520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3,0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517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Туалет  № 1 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Туалет  № 2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Кладовая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511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Туалет  сотрудников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5,6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 № 1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100,5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179,7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550,2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  <w:highlight w:val="yellow"/>
              </w:rPr>
            </w:pPr>
            <w:r w:rsidRPr="00D11F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3</w:t>
            </w: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proofErr w:type="spellStart"/>
      <w:r w:rsidRPr="00D11FBA">
        <w:rPr>
          <w:b/>
          <w:sz w:val="24"/>
          <w:szCs w:val="24"/>
          <w:u w:val="single"/>
        </w:rPr>
        <w:t>Травматолого</w:t>
      </w:r>
      <w:proofErr w:type="spellEnd"/>
      <w:r w:rsidRPr="00D11FBA">
        <w:rPr>
          <w:b/>
          <w:sz w:val="24"/>
          <w:szCs w:val="24"/>
          <w:u w:val="single"/>
        </w:rPr>
        <w:t xml:space="preserve"> – ортопедическое 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10,00 – 13,00 ч.   и   14,00 – 17,00 ч.</w:t>
      </w:r>
      <w:r w:rsidRPr="00D11FBA">
        <w:rPr>
          <w:sz w:val="24"/>
          <w:szCs w:val="24"/>
        </w:rPr>
        <w:t xml:space="preserve">    </w:t>
      </w: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046"/>
        <w:gridCol w:w="1458"/>
        <w:gridCol w:w="1113"/>
        <w:gridCol w:w="1289"/>
        <w:gridCol w:w="1275"/>
        <w:gridCol w:w="1113"/>
        <w:gridCol w:w="1462"/>
      </w:tblGrid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тамбура  палаты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  в  палатах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417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416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420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424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425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426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427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2,9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429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3,4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403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434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2,5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402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2,8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+ холл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180,4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87,6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5,9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Этажный коридор  между  отделениями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33,9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587,9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1308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</w:t>
            </w:r>
          </w:p>
        </w:tc>
      </w:tr>
    </w:tbl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 xml:space="preserve">Неврологическое  отделение  для  лечения больных  с  острыми  нарушениями  мозгового  кровообращения 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10,00 – 13,00 ч.   и   14,00 – 17,00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074"/>
        <w:gridCol w:w="1479"/>
        <w:gridCol w:w="1141"/>
        <w:gridCol w:w="1300"/>
        <w:gridCol w:w="1141"/>
        <w:gridCol w:w="1499"/>
      </w:tblGrid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окон  в  палатах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 помещении  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244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239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241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237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19,3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16,1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10,7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Палата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235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11,8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89,5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Холл </w:t>
            </w:r>
            <w:proofErr w:type="gramStart"/>
            <w:r w:rsidRPr="00D11FBA">
              <w:rPr>
                <w:sz w:val="24"/>
                <w:szCs w:val="24"/>
              </w:rPr>
              <w:t xml:space="preserve">( </w:t>
            </w:r>
            <w:proofErr w:type="gramEnd"/>
            <w:r w:rsidRPr="00D11FBA">
              <w:rPr>
                <w:sz w:val="24"/>
                <w:szCs w:val="24"/>
              </w:rPr>
              <w:t>пост)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Туалет для пациентов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229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6,0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Санитарная комната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230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7,5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Приемный покой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13,6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Служебный  туалет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5,9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3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74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277,2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114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11</w:t>
            </w:r>
          </w:p>
        </w:tc>
      </w:tr>
    </w:tbl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b/>
          <w:sz w:val="24"/>
          <w:szCs w:val="24"/>
          <w:u w:val="single"/>
        </w:rPr>
        <w:t xml:space="preserve">Цокольный этаж с подсобными помещениями  </w:t>
      </w: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(коридор,  касса,  </w:t>
      </w:r>
      <w:proofErr w:type="spellStart"/>
      <w:r w:rsidRPr="00D11FBA">
        <w:rPr>
          <w:sz w:val="24"/>
          <w:szCs w:val="24"/>
        </w:rPr>
        <w:t>вент</w:t>
      </w:r>
      <w:proofErr w:type="gramStart"/>
      <w:r w:rsidRPr="00D11FBA">
        <w:rPr>
          <w:sz w:val="24"/>
          <w:szCs w:val="24"/>
        </w:rPr>
        <w:t>.к</w:t>
      </w:r>
      <w:proofErr w:type="gramEnd"/>
      <w:r w:rsidRPr="00D11FBA">
        <w:rPr>
          <w:sz w:val="24"/>
          <w:szCs w:val="24"/>
        </w:rPr>
        <w:t>амеры</w:t>
      </w:r>
      <w:proofErr w:type="spellEnd"/>
      <w:r w:rsidRPr="00D11FBA">
        <w:rPr>
          <w:sz w:val="24"/>
          <w:szCs w:val="24"/>
        </w:rPr>
        <w:t>,  конференц – зал,  статистика)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10401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479"/>
        <w:gridCol w:w="1493"/>
        <w:gridCol w:w="1571"/>
        <w:gridCol w:w="1479"/>
        <w:gridCol w:w="1936"/>
      </w:tblGrid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(кв. м)   (душ,  унитаз,  раковина,  зеркало)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 xml:space="preserve">Кол-во  окон    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 помещения  </w:t>
            </w:r>
          </w:p>
        </w:tc>
        <w:tc>
          <w:tcPr>
            <w:tcW w:w="1936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>Цокольный этаж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proofErr w:type="gramStart"/>
            <w:r w:rsidRPr="00D11FBA">
              <w:rPr>
                <w:sz w:val="24"/>
                <w:szCs w:val="24"/>
              </w:rPr>
              <w:t xml:space="preserve">(от входа в  приемное  отделение  </w:t>
            </w:r>
            <w:proofErr w:type="gramEnd"/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до  входа  в  ЦСО)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708,5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+  стеклянные  двери  (3)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 раза в день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по мере загрязнения,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+ генеральная  уборка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раз  в  месяц</w:t>
            </w:r>
          </w:p>
        </w:tc>
      </w:tr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АХЧ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114,4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3,2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Лифты  (3)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9,3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 по мере загрязнения,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+ генеральная  уборка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раз  в  месяц</w:t>
            </w:r>
          </w:p>
        </w:tc>
      </w:tr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Лестничные марши  + подвал  под  аптекой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300,0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  <w:vMerge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2443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1132,2</w:t>
            </w:r>
          </w:p>
        </w:tc>
        <w:tc>
          <w:tcPr>
            <w:tcW w:w="1493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57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AD38B6" w:rsidRPr="00D11FBA" w:rsidRDefault="00AD38B6" w:rsidP="00C775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>Хирургическое  № 2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Время  проведения  ежедневной  уборки:  </w:t>
      </w:r>
      <w:r w:rsidRPr="00D11FBA">
        <w:rPr>
          <w:sz w:val="24"/>
          <w:szCs w:val="24"/>
          <w:u w:val="single"/>
        </w:rPr>
        <w:t>08,00 – 12,00 ч.   и   17,00 – 19,00 ч.</w:t>
      </w:r>
      <w:r w:rsidRPr="00D11FBA">
        <w:rPr>
          <w:sz w:val="24"/>
          <w:szCs w:val="24"/>
        </w:rPr>
        <w:t xml:space="preserve">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665"/>
        <w:gridCol w:w="1479"/>
        <w:gridCol w:w="1444"/>
        <w:gridCol w:w="1995"/>
        <w:gridCol w:w="1499"/>
      </w:tblGrid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Номер  палаты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помещения (кв. м) 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Кол-во  мест (коек)  в  палатах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(кв. м)   (душ,  унитаз,  раковина,  зеркало)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 этаж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180,1</w:t>
            </w:r>
          </w:p>
        </w:tc>
        <w:tc>
          <w:tcPr>
            <w:tcW w:w="3439" w:type="dxa"/>
            <w:gridSpan w:val="2"/>
            <w:vMerge w:val="restart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Уборка  3  раза  в  день:  07,30 ч.;  13,00 ч.;  19,00 ч.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  этаж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223,7</w:t>
            </w:r>
          </w:p>
        </w:tc>
        <w:tc>
          <w:tcPr>
            <w:tcW w:w="3439" w:type="dxa"/>
            <w:gridSpan w:val="2"/>
            <w:vMerge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Цокольный  этаж 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171,2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19,7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18,0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106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17,6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107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20,2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4,0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22,6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109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20,9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5,3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203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25,0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205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18,7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4,7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207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20,5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208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17,1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lastRenderedPageBreak/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209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20,6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Палата 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212</w:t>
            </w: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19,2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196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815,1</w:t>
            </w:r>
          </w:p>
        </w:tc>
        <w:tc>
          <w:tcPr>
            <w:tcW w:w="1444" w:type="dxa"/>
            <w:shd w:val="clear" w:color="auto" w:fill="auto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49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-</w:t>
            </w: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br w:type="page"/>
      </w:r>
      <w:r w:rsidRPr="00D11FBA">
        <w:rPr>
          <w:sz w:val="24"/>
          <w:szCs w:val="24"/>
        </w:rPr>
        <w:lastRenderedPageBreak/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>1  этаж  (корпуса)   общего  пользования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0" w:type="auto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601"/>
        <w:gridCol w:w="1564"/>
        <w:gridCol w:w="1816"/>
        <w:gridCol w:w="2074"/>
      </w:tblGrid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Площадь  санитар</w:t>
            </w:r>
            <w:proofErr w:type="gramStart"/>
            <w:r w:rsidRPr="00D11FBA">
              <w:rPr>
                <w:sz w:val="24"/>
                <w:szCs w:val="24"/>
              </w:rPr>
              <w:t>.</w:t>
            </w:r>
            <w:proofErr w:type="gramEnd"/>
            <w:r w:rsidRPr="00D11FBA">
              <w:rPr>
                <w:sz w:val="24"/>
                <w:szCs w:val="24"/>
              </w:rPr>
              <w:t xml:space="preserve">  </w:t>
            </w:r>
            <w:proofErr w:type="gramStart"/>
            <w:r w:rsidRPr="00D11FBA">
              <w:rPr>
                <w:sz w:val="24"/>
                <w:szCs w:val="24"/>
              </w:rPr>
              <w:t>к</w:t>
            </w:r>
            <w:proofErr w:type="gramEnd"/>
            <w:r w:rsidRPr="00D11FBA">
              <w:rPr>
                <w:sz w:val="24"/>
                <w:szCs w:val="24"/>
              </w:rPr>
              <w:t>омнаты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(кв. м) 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(унитаз,  раковина)</w:t>
            </w: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окон </w:t>
            </w:r>
          </w:p>
        </w:tc>
        <w:tc>
          <w:tcPr>
            <w:tcW w:w="207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Площадка  для  отходов  класс</w:t>
            </w:r>
            <w:proofErr w:type="gramStart"/>
            <w:r w:rsidRPr="00D11FBA">
              <w:rPr>
                <w:sz w:val="24"/>
                <w:szCs w:val="24"/>
              </w:rPr>
              <w:t xml:space="preserve">  Б</w:t>
            </w:r>
            <w:proofErr w:type="gramEnd"/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(на  территории  прачечной)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10,6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10,00 – 11,00 ч.  + генеральная  уборка  1  раз  в  месяц</w:t>
            </w:r>
          </w:p>
        </w:tc>
      </w:tr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 центральный</w:t>
            </w: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47,6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Центральный  холл</w:t>
            </w: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80,0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Стеклянные  двери (2)</w:t>
            </w:r>
          </w:p>
        </w:tc>
        <w:tc>
          <w:tcPr>
            <w:tcW w:w="2074" w:type="dxa"/>
            <w:vMerge w:val="restart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Ежедневно,  3 раза в день</w:t>
            </w:r>
          </w:p>
        </w:tc>
      </w:tr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proofErr w:type="spellStart"/>
            <w:r w:rsidRPr="00D11FBA">
              <w:rPr>
                <w:sz w:val="24"/>
                <w:szCs w:val="24"/>
              </w:rPr>
              <w:t>Рецепшен</w:t>
            </w:r>
            <w:proofErr w:type="spellEnd"/>
            <w:r w:rsidRPr="00D11FBA">
              <w:rPr>
                <w:sz w:val="24"/>
                <w:szCs w:val="24"/>
              </w:rPr>
              <w:t xml:space="preserve"> + тамбур</w:t>
            </w: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65,6 + 6,1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Стеклянные  двери  (3)  </w:t>
            </w:r>
          </w:p>
        </w:tc>
        <w:tc>
          <w:tcPr>
            <w:tcW w:w="2074" w:type="dxa"/>
            <w:vMerge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308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209,9</w:t>
            </w:r>
          </w:p>
        </w:tc>
        <w:tc>
          <w:tcPr>
            <w:tcW w:w="1564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 xml:space="preserve">Стеклянные  двери  (5)  </w:t>
            </w:r>
          </w:p>
        </w:tc>
        <w:tc>
          <w:tcPr>
            <w:tcW w:w="2074" w:type="dxa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</w:t>
      </w:r>
      <w:r w:rsidRPr="00D11FBA">
        <w:rPr>
          <w:b/>
          <w:sz w:val="24"/>
          <w:szCs w:val="24"/>
          <w:u w:val="single"/>
        </w:rPr>
        <w:t xml:space="preserve">Централизованная  стерилизационная </w:t>
      </w: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389"/>
        <w:gridCol w:w="1591"/>
        <w:gridCol w:w="1667"/>
        <w:gridCol w:w="2074"/>
      </w:tblGrid>
      <w:tr w:rsidR="00AD38B6" w:rsidRPr="005547D3" w:rsidTr="00C77566">
        <w:trPr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санитарной  комнаты 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(душ,  унитаз,  раковина)</w:t>
            </w: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207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rPr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Коридор – переход 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50,0</w:t>
            </w: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-</w:t>
            </w:r>
          </w:p>
        </w:tc>
        <w:tc>
          <w:tcPr>
            <w:tcW w:w="2074" w:type="dxa"/>
            <w:vMerge w:val="restart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2  раза  в  день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09,00 – 10,00 ч.  и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15,00 – 16,00  +  генеральная  уборка  1  раз  в  месяц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Цокольный  этаж  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98</w:t>
            </w:r>
          </w:p>
          <w:p w:rsidR="00AD38B6" w:rsidRPr="00D11FBA" w:rsidRDefault="00AD38B6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4,6</w:t>
            </w: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vMerge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trHeight w:val="692"/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Лестница</w:t>
            </w: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10,8</w:t>
            </w: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Крыльцо</w:t>
            </w: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8,7</w:t>
            </w: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 раз  в  день  </w:t>
            </w:r>
          </w:p>
        </w:tc>
      </w:tr>
      <w:tr w:rsidR="00AD38B6" w:rsidRPr="005547D3" w:rsidTr="00C77566">
        <w:trPr>
          <w:jc w:val="center"/>
        </w:trPr>
        <w:tc>
          <w:tcPr>
            <w:tcW w:w="357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89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167,5</w:t>
            </w:r>
          </w:p>
        </w:tc>
        <w:tc>
          <w:tcPr>
            <w:tcW w:w="1591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667" w:type="dxa"/>
            <w:shd w:val="clear" w:color="auto" w:fill="auto"/>
          </w:tcPr>
          <w:p w:rsidR="00AD38B6" w:rsidRPr="00D11FBA" w:rsidRDefault="00AD38B6" w:rsidP="00C77566">
            <w:pPr>
              <w:suppressLineNumber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AD38B6" w:rsidRPr="00D11FBA" w:rsidRDefault="00AD38B6" w:rsidP="00C775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br w:type="page"/>
      </w:r>
      <w:r w:rsidRPr="00D11FBA">
        <w:rPr>
          <w:sz w:val="24"/>
          <w:szCs w:val="24"/>
        </w:rPr>
        <w:lastRenderedPageBreak/>
        <w:t xml:space="preserve"> Наименование отделения: </w:t>
      </w:r>
      <w:r w:rsidRPr="00D11FBA">
        <w:rPr>
          <w:b/>
          <w:sz w:val="24"/>
          <w:szCs w:val="24"/>
          <w:u w:val="single"/>
        </w:rPr>
        <w:t xml:space="preserve">Кабинет №108 </w:t>
      </w:r>
    </w:p>
    <w:p w:rsidR="00AD38B6" w:rsidRPr="00D11FBA" w:rsidRDefault="00AD38B6" w:rsidP="00AD38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751"/>
        <w:gridCol w:w="1788"/>
        <w:gridCol w:w="1581"/>
        <w:gridCol w:w="1790"/>
      </w:tblGrid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№108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proofErr w:type="spellStart"/>
            <w:r w:rsidRPr="00D11FBA">
              <w:rPr>
                <w:sz w:val="24"/>
                <w:szCs w:val="24"/>
              </w:rPr>
              <w:t>колл</w:t>
            </w:r>
            <w:proofErr w:type="spellEnd"/>
            <w:r w:rsidRPr="00D11FBA">
              <w:rPr>
                <w:sz w:val="24"/>
                <w:szCs w:val="24"/>
              </w:rPr>
              <w:t>-центр,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гастроэнтеролог,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эндокринолог,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коридор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20,4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 зам. главного врача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№125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17,6</w:t>
            </w:r>
          </w:p>
          <w:p w:rsidR="00AD38B6" w:rsidRPr="00D11FBA" w:rsidRDefault="00AD38B6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rPr>
          <w:trHeight w:val="1325"/>
        </w:trPr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Приемная зам. главного врача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№124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13,1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 xml:space="preserve">Диагностическое </w:t>
      </w:r>
    </w:p>
    <w:p w:rsidR="00AD38B6" w:rsidRPr="00D11FBA" w:rsidRDefault="00AD38B6" w:rsidP="00AD38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51"/>
        <w:gridCol w:w="1788"/>
        <w:gridCol w:w="1582"/>
        <w:gridCol w:w="1790"/>
      </w:tblGrid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120 (УЗИ),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8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16,1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117 (УЗИ),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16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16,5</w:t>
            </w:r>
          </w:p>
          <w:p w:rsidR="00AD38B6" w:rsidRPr="00D11FBA" w:rsidRDefault="00AD38B6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rPr>
          <w:trHeight w:val="1325"/>
        </w:trPr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105 (ФД),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23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15,6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rPr>
          <w:trHeight w:val="1325"/>
        </w:trPr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006 (ординаторская),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44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12,6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rPr>
          <w:trHeight w:val="1325"/>
        </w:trPr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226</w:t>
            </w:r>
            <w:proofErr w:type="gramStart"/>
            <w:r w:rsidRPr="00D11FBA">
              <w:rPr>
                <w:sz w:val="24"/>
                <w:szCs w:val="24"/>
              </w:rPr>
              <w:t xml:space="preserve"> А</w:t>
            </w:r>
            <w:proofErr w:type="gramEnd"/>
            <w:r w:rsidRPr="00D11FBA">
              <w:rPr>
                <w:sz w:val="24"/>
                <w:szCs w:val="24"/>
              </w:rPr>
              <w:t xml:space="preserve"> (УЗИ),  по техническому паспорту  № 107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8,5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8B6" w:rsidRDefault="00AD38B6" w:rsidP="00AD38B6">
      <w:pPr>
        <w:rPr>
          <w:sz w:val="24"/>
          <w:szCs w:val="24"/>
        </w:rPr>
      </w:pPr>
    </w:p>
    <w:p w:rsidR="00AD38B6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b/>
          <w:sz w:val="24"/>
          <w:szCs w:val="24"/>
          <w:u w:val="single"/>
        </w:rPr>
      </w:pPr>
      <w:r w:rsidRPr="00D11FBA">
        <w:rPr>
          <w:sz w:val="24"/>
          <w:szCs w:val="24"/>
        </w:rPr>
        <w:t xml:space="preserve">Наименование  отделения:  </w:t>
      </w:r>
      <w:r w:rsidRPr="00D11FBA">
        <w:rPr>
          <w:b/>
          <w:sz w:val="24"/>
          <w:szCs w:val="24"/>
          <w:u w:val="single"/>
        </w:rPr>
        <w:t>Кабинет № 022; № 029</w:t>
      </w:r>
    </w:p>
    <w:p w:rsidR="00AD38B6" w:rsidRPr="00D11FBA" w:rsidRDefault="00AD38B6" w:rsidP="00AD38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756"/>
        <w:gridCol w:w="1794"/>
        <w:gridCol w:w="1594"/>
        <w:gridCol w:w="1795"/>
      </w:tblGrid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Наименование  объекта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для  уборки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Площадь    помещения (кв. м) 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Наличие  раковины в помещении  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Кол-во  окон 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Количество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 время  уборки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proofErr w:type="gramStart"/>
            <w:r w:rsidRPr="00D11FBA">
              <w:rPr>
                <w:sz w:val="24"/>
                <w:szCs w:val="24"/>
              </w:rPr>
              <w:t>Кабинет: № 029 (учебный класс,</w:t>
            </w:r>
            <w:proofErr w:type="gramEnd"/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66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24,3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1 раз в неделю,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среда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Кабинет: № 022,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по техническому паспорту  № 80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23,2</w:t>
            </w:r>
          </w:p>
          <w:p w:rsidR="00AD38B6" w:rsidRPr="00D11FBA" w:rsidRDefault="00AD38B6" w:rsidP="00C775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Ежедневно,  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 раз в день, кроме выходных</w:t>
            </w:r>
          </w:p>
        </w:tc>
      </w:tr>
      <w:tr w:rsidR="00AD38B6" w:rsidRPr="005547D3" w:rsidTr="00C77566">
        <w:tc>
          <w:tcPr>
            <w:tcW w:w="2808" w:type="dxa"/>
          </w:tcPr>
          <w:p w:rsidR="00AD38B6" w:rsidRPr="00D11FBA" w:rsidRDefault="00AD38B6" w:rsidP="00C77566">
            <w:pPr>
              <w:suppressLineNumbers/>
              <w:jc w:val="right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AD38B6" w:rsidRPr="00D11FBA" w:rsidRDefault="00AD38B6" w:rsidP="00C7756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D11FBA"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869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Согласно технического паспорта: строение №1, ул. </w:t>
      </w:r>
      <w:proofErr w:type="gramStart"/>
      <w:r w:rsidRPr="00D11FBA">
        <w:rPr>
          <w:sz w:val="24"/>
          <w:szCs w:val="24"/>
        </w:rPr>
        <w:t>Ново-Садовая</w:t>
      </w:r>
      <w:proofErr w:type="gramEnd"/>
      <w:r w:rsidRPr="00D11FBA">
        <w:rPr>
          <w:sz w:val="24"/>
          <w:szCs w:val="24"/>
        </w:rPr>
        <w:t xml:space="preserve"> 222Б</w:t>
      </w: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>Грязезащитные коврики: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1617"/>
        <w:gridCol w:w="4295"/>
      </w:tblGrid>
      <w:tr w:rsidR="00AD38B6" w:rsidRPr="005547D3" w:rsidTr="00C77566">
        <w:tc>
          <w:tcPr>
            <w:tcW w:w="4276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17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Количество</w:t>
            </w:r>
          </w:p>
        </w:tc>
        <w:tc>
          <w:tcPr>
            <w:tcW w:w="4295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Периодичность</w:t>
            </w:r>
          </w:p>
        </w:tc>
      </w:tr>
      <w:tr w:rsidR="00AD38B6" w:rsidRPr="005547D3" w:rsidTr="00C77566">
        <w:tc>
          <w:tcPr>
            <w:tcW w:w="4276" w:type="dxa"/>
          </w:tcPr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Замена коврика</w:t>
            </w:r>
          </w:p>
        </w:tc>
        <w:tc>
          <w:tcPr>
            <w:tcW w:w="1617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шт.</w:t>
            </w:r>
          </w:p>
        </w:tc>
        <w:tc>
          <w:tcPr>
            <w:tcW w:w="4295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Каждые 3 дня</w:t>
            </w:r>
          </w:p>
        </w:tc>
      </w:tr>
      <w:tr w:rsidR="00AD38B6" w:rsidRPr="005547D3" w:rsidTr="00C77566">
        <w:tc>
          <w:tcPr>
            <w:tcW w:w="4276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 xml:space="preserve">Ежедневная, поддерживающая </w:t>
            </w:r>
          </w:p>
          <w:p w:rsidR="00AD38B6" w:rsidRPr="00D11FBA" w:rsidRDefault="00AD38B6" w:rsidP="00C77566">
            <w:pPr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чистка ковриков</w:t>
            </w:r>
          </w:p>
        </w:tc>
        <w:tc>
          <w:tcPr>
            <w:tcW w:w="1617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6 шт.</w:t>
            </w:r>
          </w:p>
        </w:tc>
        <w:tc>
          <w:tcPr>
            <w:tcW w:w="4295" w:type="dxa"/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В течение рабочего времени по мере загрязнения</w:t>
            </w: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rPr>
          <w:sz w:val="24"/>
          <w:szCs w:val="24"/>
        </w:rPr>
      </w:pPr>
      <w:r w:rsidRPr="00D11FBA">
        <w:rPr>
          <w:sz w:val="24"/>
          <w:szCs w:val="24"/>
        </w:rPr>
        <w:t xml:space="preserve">Всего по стационару:    </w:t>
      </w:r>
      <w:r w:rsidRPr="00D11FBA">
        <w:rPr>
          <w:b/>
          <w:sz w:val="24"/>
          <w:szCs w:val="24"/>
        </w:rPr>
        <w:t>5406,2</w:t>
      </w:r>
      <w:r w:rsidRPr="00D11FBA">
        <w:rPr>
          <w:sz w:val="24"/>
          <w:szCs w:val="24"/>
        </w:rPr>
        <w:t xml:space="preserve"> </w:t>
      </w:r>
      <w:proofErr w:type="spellStart"/>
      <w:r w:rsidRPr="00D11FBA">
        <w:rPr>
          <w:sz w:val="24"/>
          <w:szCs w:val="24"/>
        </w:rPr>
        <w:t>кв.м</w:t>
      </w:r>
      <w:proofErr w:type="spellEnd"/>
      <w:r w:rsidRPr="00D11FBA">
        <w:rPr>
          <w:sz w:val="24"/>
          <w:szCs w:val="24"/>
        </w:rPr>
        <w:t xml:space="preserve">.      </w:t>
      </w:r>
    </w:p>
    <w:p w:rsidR="00AD38B6" w:rsidRPr="00D11FBA" w:rsidRDefault="00AD38B6" w:rsidP="00AD38B6">
      <w:pPr>
        <w:rPr>
          <w:sz w:val="24"/>
          <w:szCs w:val="24"/>
        </w:rPr>
      </w:pPr>
    </w:p>
    <w:tbl>
      <w:tblPr>
        <w:tblW w:w="100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4787"/>
      </w:tblGrid>
      <w:tr w:rsidR="00AD38B6" w:rsidRPr="005547D3" w:rsidTr="00C77566">
        <w:trPr>
          <w:trHeight w:val="431"/>
        </w:trPr>
        <w:tc>
          <w:tcPr>
            <w:tcW w:w="5245" w:type="dxa"/>
          </w:tcPr>
          <w:p w:rsidR="00AD38B6" w:rsidRPr="005547D3" w:rsidRDefault="00AD38B6" w:rsidP="00C77566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AD38B6" w:rsidRPr="005547D3" w:rsidRDefault="00AD38B6" w:rsidP="00C77566">
            <w:pPr>
              <w:rPr>
                <w:sz w:val="24"/>
                <w:szCs w:val="24"/>
              </w:rPr>
            </w:pPr>
          </w:p>
        </w:tc>
      </w:tr>
    </w:tbl>
    <w:p w:rsidR="00AD38B6" w:rsidRPr="00D11FBA" w:rsidRDefault="00AD38B6" w:rsidP="00AD38B6">
      <w:pPr>
        <w:rPr>
          <w:sz w:val="24"/>
          <w:szCs w:val="24"/>
        </w:rPr>
      </w:pPr>
    </w:p>
    <w:p w:rsidR="00AD38B6" w:rsidRPr="00D11FBA" w:rsidRDefault="00AD38B6" w:rsidP="00AD38B6">
      <w:pPr>
        <w:pageBreakBefore/>
        <w:rPr>
          <w:sz w:val="24"/>
          <w:szCs w:val="24"/>
          <w:u w:val="single"/>
        </w:rPr>
      </w:pPr>
      <w:r w:rsidRPr="00D11FBA">
        <w:rPr>
          <w:b/>
          <w:bCs/>
          <w:sz w:val="24"/>
          <w:szCs w:val="24"/>
          <w:u w:val="single"/>
        </w:rPr>
        <w:lastRenderedPageBreak/>
        <w:t xml:space="preserve">Внешняя территория </w:t>
      </w:r>
    </w:p>
    <w:p w:rsidR="00AD38B6" w:rsidRPr="00D11FBA" w:rsidRDefault="00AD38B6" w:rsidP="00AD38B6">
      <w:pPr>
        <w:rPr>
          <w:sz w:val="24"/>
          <w:szCs w:val="24"/>
          <w:u w:val="single"/>
        </w:rPr>
      </w:pPr>
    </w:p>
    <w:tbl>
      <w:tblPr>
        <w:tblW w:w="103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26"/>
        <w:gridCol w:w="2526"/>
        <w:gridCol w:w="1993"/>
        <w:gridCol w:w="1568"/>
        <w:gridCol w:w="1711"/>
      </w:tblGrid>
      <w:tr w:rsidR="00AD38B6" w:rsidRPr="005547D3" w:rsidTr="00AD38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Летний период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Зимний период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</w:rPr>
              <w:t>Площадь (кв. м)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Количество</w:t>
            </w: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</w:rPr>
              <w:t>и время уборки</w:t>
            </w:r>
          </w:p>
        </w:tc>
      </w:tr>
      <w:tr w:rsidR="00AD38B6" w:rsidRPr="005547D3" w:rsidTr="00AD38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D11FBA">
              <w:rPr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  <w:r w:rsidRPr="00D11FBA">
              <w:rPr>
                <w:sz w:val="24"/>
                <w:szCs w:val="24"/>
                <w:u w:val="single"/>
              </w:rPr>
              <w:t xml:space="preserve">, Вт, Ср, </w:t>
            </w:r>
            <w:proofErr w:type="spellStart"/>
            <w:r w:rsidRPr="00D11FBA">
              <w:rPr>
                <w:sz w:val="24"/>
                <w:szCs w:val="24"/>
                <w:u w:val="single"/>
              </w:rPr>
              <w:t>Чт</w:t>
            </w:r>
            <w:proofErr w:type="spellEnd"/>
            <w:r w:rsidRPr="00D11FBA">
              <w:rPr>
                <w:sz w:val="24"/>
                <w:szCs w:val="24"/>
                <w:u w:val="single"/>
              </w:rPr>
              <w:t>, Пт.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Подметание опилок, уборка мусора, стрижка газонов, подрезание кустов.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снега, уборка льда, рассыпка реагента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D38B6" w:rsidRPr="00D11FBA" w:rsidRDefault="00AD38B6" w:rsidP="00C77566">
            <w:pPr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13 911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С 7.00 до 16.00</w:t>
            </w:r>
          </w:p>
        </w:tc>
      </w:tr>
      <w:tr w:rsidR="00AD38B6" w:rsidRPr="005547D3" w:rsidTr="00AD38B6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D11FBA">
              <w:rPr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  <w:r w:rsidRPr="00D11FBA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11FBA">
              <w:rPr>
                <w:sz w:val="24"/>
                <w:szCs w:val="24"/>
                <w:u w:val="single"/>
              </w:rPr>
              <w:t>Вс</w:t>
            </w:r>
            <w:proofErr w:type="spellEnd"/>
            <w:r w:rsidRPr="00D11FBA">
              <w:rPr>
                <w:sz w:val="24"/>
                <w:szCs w:val="24"/>
                <w:u w:val="single"/>
              </w:rPr>
              <w:t>, Праздничные дни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мусора из урн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8B6" w:rsidRPr="00D11FBA" w:rsidRDefault="00AD38B6" w:rsidP="00C77566">
            <w:pPr>
              <w:suppressLineNumbers/>
              <w:jc w:val="center"/>
              <w:rPr>
                <w:sz w:val="24"/>
                <w:szCs w:val="24"/>
                <w:u w:val="single"/>
              </w:rPr>
            </w:pPr>
            <w:r w:rsidRPr="00D11FBA">
              <w:rPr>
                <w:sz w:val="24"/>
                <w:szCs w:val="24"/>
                <w:u w:val="single"/>
              </w:rPr>
              <w:t>Уборка мусора из урн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8B6" w:rsidRPr="00D11FBA" w:rsidRDefault="00AD38B6" w:rsidP="00C775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6" w:rsidRPr="00D11FBA" w:rsidRDefault="00AD38B6" w:rsidP="00C77566">
            <w:pPr>
              <w:suppressLineNumbers/>
              <w:rPr>
                <w:sz w:val="24"/>
                <w:szCs w:val="24"/>
              </w:rPr>
            </w:pPr>
            <w:r w:rsidRPr="00D11FBA">
              <w:rPr>
                <w:sz w:val="24"/>
                <w:szCs w:val="24"/>
                <w:u w:val="single"/>
              </w:rPr>
              <w:t>1 час</w:t>
            </w:r>
          </w:p>
        </w:tc>
      </w:tr>
    </w:tbl>
    <w:p w:rsidR="00AD38B6" w:rsidRPr="00D11FBA" w:rsidRDefault="00AD38B6" w:rsidP="00AD38B6">
      <w:pPr>
        <w:rPr>
          <w:sz w:val="24"/>
          <w:szCs w:val="24"/>
          <w:u w:val="single"/>
        </w:rPr>
      </w:pPr>
    </w:p>
    <w:p w:rsidR="00AD38B6" w:rsidRPr="00D11FBA" w:rsidRDefault="00AD38B6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</w:rPr>
      </w:pPr>
      <w:r w:rsidRPr="00D11FBA">
        <w:rPr>
          <w:rStyle w:val="s9"/>
          <w:color w:val="000000"/>
        </w:rPr>
        <w:t>Летний период:</w:t>
      </w:r>
    </w:p>
    <w:p w:rsidR="00AD38B6" w:rsidRPr="005547D3" w:rsidRDefault="00AD38B6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  <w:color w:val="000000"/>
        </w:rPr>
      </w:pPr>
      <w:r w:rsidRPr="00D11FBA">
        <w:rPr>
          <w:rStyle w:val="s9"/>
          <w:color w:val="000000"/>
        </w:rPr>
        <w:tab/>
        <w:t>Подметание опилок, уборка мусора, стрижка газонов, подрезание кустов.</w:t>
      </w:r>
    </w:p>
    <w:p w:rsidR="00AD38B6" w:rsidRPr="005547D3" w:rsidRDefault="00AD38B6" w:rsidP="00AD38B6">
      <w:pPr>
        <w:pStyle w:val="p10"/>
        <w:shd w:val="clear" w:color="auto" w:fill="FFFFFF"/>
        <w:spacing w:before="0" w:after="0"/>
        <w:ind w:firstLine="709"/>
        <w:jc w:val="both"/>
        <w:rPr>
          <w:rStyle w:val="s9"/>
          <w:color w:val="000000"/>
        </w:rPr>
      </w:pPr>
      <w:r w:rsidRPr="00D11FBA">
        <w:rPr>
          <w:rStyle w:val="s9"/>
          <w:color w:val="000000"/>
        </w:rPr>
        <w:t>Зимний период:</w:t>
      </w:r>
    </w:p>
    <w:p w:rsidR="00AD38B6" w:rsidRPr="005547D3" w:rsidRDefault="00AD38B6" w:rsidP="00AD38B6">
      <w:pPr>
        <w:pStyle w:val="p10"/>
        <w:shd w:val="clear" w:color="auto" w:fill="FFFFFF"/>
        <w:spacing w:before="0" w:after="0"/>
        <w:ind w:firstLine="709"/>
        <w:jc w:val="both"/>
        <w:rPr>
          <w:b/>
          <w:bCs/>
          <w:u w:val="single"/>
        </w:rPr>
      </w:pPr>
      <w:r w:rsidRPr="00D11FBA">
        <w:rPr>
          <w:rStyle w:val="s9"/>
          <w:color w:val="000000"/>
        </w:rPr>
        <w:tab/>
        <w:t>Уборка снега, уборка льда, рассыпка реагента.</w:t>
      </w:r>
    </w:p>
    <w:p w:rsidR="00AD38B6" w:rsidRPr="005547D3" w:rsidRDefault="00AD38B6" w:rsidP="00AD38B6">
      <w:pPr>
        <w:rPr>
          <w:b/>
          <w:bCs/>
          <w:sz w:val="24"/>
          <w:szCs w:val="24"/>
          <w:u w:val="single"/>
        </w:rPr>
      </w:pPr>
      <w:bookmarkStart w:id="0" w:name="_Hlk494292762"/>
      <w:bookmarkStart w:id="1" w:name="OLE_LINK67"/>
      <w:bookmarkStart w:id="2" w:name="OLE_LINK63"/>
      <w:bookmarkEnd w:id="0"/>
      <w:bookmarkEnd w:id="1"/>
      <w:bookmarkEnd w:id="2"/>
    </w:p>
    <w:p w:rsidR="00AD38B6" w:rsidRPr="005547D3" w:rsidRDefault="00AD38B6" w:rsidP="00AD38B6">
      <w:pPr>
        <w:rPr>
          <w:b/>
          <w:bCs/>
          <w:sz w:val="24"/>
          <w:szCs w:val="24"/>
          <w:u w:val="single"/>
        </w:rPr>
      </w:pPr>
    </w:p>
    <w:p w:rsidR="00AD38B6" w:rsidRPr="00D11FBA" w:rsidRDefault="00AD38B6" w:rsidP="00AD38B6">
      <w:pPr>
        <w:jc w:val="center"/>
        <w:rPr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F92967" w:rsidRDefault="00F92967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F92967" w:rsidRPr="00D11FBA" w:rsidRDefault="00F92967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Default="00AD38B6" w:rsidP="00AD38B6">
      <w:pPr>
        <w:pStyle w:val="af8"/>
        <w:spacing w:after="0"/>
        <w:ind w:firstLine="708"/>
        <w:jc w:val="both"/>
        <w:rPr>
          <w:b/>
          <w:sz w:val="24"/>
          <w:szCs w:val="24"/>
        </w:rPr>
      </w:pPr>
    </w:p>
    <w:p w:rsidR="00AD38B6" w:rsidRPr="00D11FBA" w:rsidRDefault="00AD38B6" w:rsidP="00AD38B6">
      <w:pPr>
        <w:pStyle w:val="af8"/>
        <w:ind w:firstLine="708"/>
        <w:jc w:val="center"/>
        <w:rPr>
          <w:b/>
          <w:sz w:val="24"/>
          <w:szCs w:val="24"/>
        </w:rPr>
      </w:pPr>
      <w:r w:rsidRPr="00D11FBA">
        <w:rPr>
          <w:b/>
          <w:sz w:val="24"/>
          <w:szCs w:val="24"/>
        </w:rPr>
        <w:lastRenderedPageBreak/>
        <w:t>«Требования к персоналу и качеству оказания услуг»</w:t>
      </w:r>
    </w:p>
    <w:p w:rsidR="00AD38B6" w:rsidRPr="00D11FBA" w:rsidRDefault="00AD38B6" w:rsidP="00AD38B6">
      <w:pPr>
        <w:pStyle w:val="af8"/>
        <w:spacing w:after="0"/>
        <w:ind w:firstLine="708"/>
        <w:jc w:val="both"/>
        <w:rPr>
          <w:sz w:val="24"/>
          <w:szCs w:val="24"/>
        </w:rPr>
      </w:pPr>
    </w:p>
    <w:p w:rsidR="00AD38B6" w:rsidRPr="00D11FBA" w:rsidRDefault="00AD38B6" w:rsidP="00AD38B6">
      <w:pPr>
        <w:autoSpaceDN w:val="0"/>
        <w:adjustRightInd w:val="0"/>
        <w:jc w:val="both"/>
        <w:rPr>
          <w:bCs/>
          <w:iCs/>
          <w:sz w:val="24"/>
          <w:szCs w:val="24"/>
        </w:rPr>
      </w:pPr>
      <w:r w:rsidRPr="00D11FBA">
        <w:rPr>
          <w:sz w:val="24"/>
          <w:szCs w:val="24"/>
        </w:rPr>
        <w:t>«Услуги должны оказываться в соответствии с</w:t>
      </w:r>
      <w:r w:rsidRPr="00D11FBA">
        <w:rPr>
          <w:b/>
          <w:bCs/>
          <w:i/>
          <w:iCs/>
          <w:sz w:val="24"/>
          <w:szCs w:val="24"/>
        </w:rPr>
        <w:t xml:space="preserve"> </w:t>
      </w:r>
      <w:r w:rsidRPr="00D11FBA">
        <w:rPr>
          <w:bCs/>
          <w:iCs/>
          <w:sz w:val="24"/>
          <w:szCs w:val="24"/>
        </w:rPr>
        <w:t xml:space="preserve">"ГОСТ </w:t>
      </w:r>
      <w:proofErr w:type="gramStart"/>
      <w:r w:rsidRPr="00D11FBA">
        <w:rPr>
          <w:bCs/>
          <w:iCs/>
          <w:sz w:val="24"/>
          <w:szCs w:val="24"/>
        </w:rPr>
        <w:t>Р</w:t>
      </w:r>
      <w:proofErr w:type="gramEnd"/>
      <w:r w:rsidRPr="00D11FBA">
        <w:rPr>
          <w:bCs/>
          <w:iCs/>
          <w:sz w:val="24"/>
          <w:szCs w:val="24"/>
        </w:rPr>
        <w:t xml:space="preserve"> 58393-2019. Национальный стандарт Российской Федерации. Услуги профессиональной уборки - </w:t>
      </w:r>
      <w:proofErr w:type="spellStart"/>
      <w:r w:rsidRPr="00D11FBA">
        <w:rPr>
          <w:bCs/>
          <w:iCs/>
          <w:sz w:val="24"/>
          <w:szCs w:val="24"/>
        </w:rPr>
        <w:t>клининговые</w:t>
      </w:r>
      <w:proofErr w:type="spellEnd"/>
      <w:r w:rsidRPr="00D11FBA">
        <w:rPr>
          <w:bCs/>
          <w:iCs/>
          <w:sz w:val="24"/>
          <w:szCs w:val="24"/>
        </w:rPr>
        <w:t xml:space="preserve"> услуги. Уборка в медицинских организациях. Общие требования", утвержденным и введенным в действие Приказом </w:t>
      </w:r>
      <w:proofErr w:type="spellStart"/>
      <w:r w:rsidRPr="00D11FBA">
        <w:rPr>
          <w:bCs/>
          <w:iCs/>
          <w:sz w:val="24"/>
          <w:szCs w:val="24"/>
        </w:rPr>
        <w:t>Росстандарта</w:t>
      </w:r>
      <w:proofErr w:type="spellEnd"/>
      <w:r w:rsidRPr="00D11FBA">
        <w:rPr>
          <w:bCs/>
          <w:iCs/>
          <w:sz w:val="24"/>
          <w:szCs w:val="24"/>
        </w:rPr>
        <w:t xml:space="preserve"> от 27.03.2019 N 109-ст., Постановлением Главного государственного санитарного врача РФ от 18.05.2010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AD38B6" w:rsidRPr="00D11FBA" w:rsidRDefault="00AD38B6" w:rsidP="00AD38B6">
      <w:pPr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D11FBA">
        <w:rPr>
          <w:bCs/>
          <w:iCs/>
          <w:sz w:val="24"/>
          <w:szCs w:val="24"/>
        </w:rPr>
        <w:t>Сотрудники Исполнителя обязательно должны соблюдать правила внутреннего распорядка больницы, этические нормы и правила поведения в больнице.</w:t>
      </w:r>
    </w:p>
    <w:p w:rsidR="00AD38B6" w:rsidRPr="00D11FBA" w:rsidRDefault="00AD38B6" w:rsidP="00AD38B6">
      <w:pPr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D11FBA">
        <w:rPr>
          <w:bCs/>
          <w:iCs/>
          <w:sz w:val="24"/>
          <w:szCs w:val="24"/>
        </w:rPr>
        <w:t>Сотрудники Исполнителя  должны быть обеспечены специальной одеждой, обувью, носить нагрудные карточки с указанием ФИО, должности и организации, в которой они работают, обеспечены необходимым  современным техническим оборудованием (швабры, ведра, тряпки и т.п.), моющими и дезинфицирующими средствами, разрешенными к применению в медицинских учреждениях.</w:t>
      </w:r>
    </w:p>
    <w:p w:rsidR="00AD38B6" w:rsidRPr="00D11FBA" w:rsidRDefault="00AD38B6" w:rsidP="00AD38B6">
      <w:pPr>
        <w:jc w:val="both"/>
        <w:rPr>
          <w:sz w:val="24"/>
          <w:szCs w:val="24"/>
        </w:rPr>
      </w:pPr>
      <w:r w:rsidRPr="00D11FBA">
        <w:rPr>
          <w:sz w:val="24"/>
          <w:szCs w:val="24"/>
        </w:rPr>
        <w:t>Персонал, осуществляющий услуги по уборке и уходу за поверхностями, должен проходить предварительные (при поступлении на работу) и периодические медицинские осмотры с оформлением личных медицинских книжек. Исполнитель предоставляет Заказчику заверенные копии договоров с организациями, где его сотрудники проходят медицинские осмотры.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Исполнитель предоставляет Заказчику заверенные копии медицинских книжек персонала с ежегодным медицинским осмотром до начала оказания услуги.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Исполнитель предоставляет Заказчику  сводную ведомость сотрудников (граждан РФ) с указанием ФИО, года рождения, серии, номера паспорта, даты выдачи и места выдачи, адреса регистрации и адреса фактического проживания, заверенную печатью Исполнителя, а также список служебных автомобилей с указанием государственных регистрационных номеров  для проезда через контрольно – пропускной пункт на территорию больницы.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Исполнитель предоставляет Заказчику о каждом сотруднике, оказывающем уборку и </w:t>
      </w:r>
      <w:proofErr w:type="spellStart"/>
      <w:r w:rsidRPr="00D11FBA">
        <w:rPr>
          <w:sz w:val="24"/>
          <w:szCs w:val="24"/>
        </w:rPr>
        <w:t>клининг</w:t>
      </w:r>
      <w:proofErr w:type="spellEnd"/>
      <w:r w:rsidRPr="00D11FBA">
        <w:rPr>
          <w:sz w:val="24"/>
          <w:szCs w:val="24"/>
        </w:rPr>
        <w:t xml:space="preserve"> копию справки о наличии (отсутствии) судимости и (или) факта уголовного преследования  либо прекращения уголовного преследования.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Уборочный инвентарь и расходные материалы должны быть кодированы различными цветами, сигнальной маркировкой, надписью или другим способом, для исключения использования в разных помещениях. Технологическое оборудование и уборочный инвентарь следует хранить </w:t>
      </w:r>
      <w:proofErr w:type="gramStart"/>
      <w:r w:rsidRPr="00D11FBA">
        <w:rPr>
          <w:sz w:val="24"/>
          <w:szCs w:val="24"/>
        </w:rPr>
        <w:t>чистым</w:t>
      </w:r>
      <w:proofErr w:type="gramEnd"/>
      <w:r w:rsidRPr="00D11FBA">
        <w:rPr>
          <w:sz w:val="24"/>
          <w:szCs w:val="24"/>
        </w:rPr>
        <w:t xml:space="preserve"> и исправным в отведенных для этих целях помещениях.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Химические средства должны храниться только в оригинальной упаковке фирм производителей в специально отведенных местах.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Сотрудники Исполнителя обязаны соблюдать правила по технике безопасности при оказании услуг. 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В случае возникновения конфликтной ситуации, связанной с физической невозможностью  исполнения каких – либо элементов (операций) оказываемых услуг или их неэффективности, подтвердить свои доводы путем выполнения их  в присутствии уполномоченного представителя  Заказчика.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При выполнении услуг с возможными негативными последствиями для имущества Заказчика, Исполнитель обязан незамедлительно предупредить об этом представителя Заказчика в письменном виде. В случае согласия со стороны  представителя Заказчика на проведение данного вида услуг, Исполнитель освобождается от ответственности в полном объеме за возникшие негативные последствия для имущества Заказчика. 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При оказании услуг обязательными условиями являются: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1. Исполнение полученных в ходе оказания услуг требований и указаний </w:t>
      </w:r>
      <w:r w:rsidRPr="00D11FBA">
        <w:rPr>
          <w:sz w:val="24"/>
          <w:szCs w:val="24"/>
        </w:rPr>
        <w:lastRenderedPageBreak/>
        <w:t>Заказчика, при необходимости Исполнитель по устной просьбе Заказчика должен оперативно (в течение 2 –х) часов принимать меры по наведению порядка на убираемых площадях.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2. Использование при оказании услуг Исполнителем механического оборудования, инвентаря и расходных материалов (гигиенических средств), соответствующих требованиям стандартов, разрешенных к применению на территории Российской Федерации и имеющих соответствующие сертификаты. Наличие или возможность использования современного уборочного инвентаря и оборудования, специальной уборочной техники: поломоечная, роторная машины, </w:t>
      </w:r>
      <w:proofErr w:type="spellStart"/>
      <w:r w:rsidRPr="00D11FBA">
        <w:rPr>
          <w:sz w:val="24"/>
          <w:szCs w:val="24"/>
        </w:rPr>
        <w:t>пылеводосос</w:t>
      </w:r>
      <w:proofErr w:type="spellEnd"/>
      <w:r w:rsidRPr="00D11FBA">
        <w:rPr>
          <w:sz w:val="24"/>
          <w:szCs w:val="24"/>
        </w:rPr>
        <w:t>, уборочные тележки, информационные знаки.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3.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4. Возмещение материального ущерба, причиненного в ходе оказываемых услуг оборудованию, зданиям, людям.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Услуги менеджеров по контролю качества оказанных услуг.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Контроль качества оказания услуг должен осуществляться ответственным лицом со стороны Исполнителя.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Ответственное лицо осуществляет: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1. Полный контроль оказываемых услуг.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2. Своевременное предоставление отчетности по каждому участку оказываемых услуг по мере их выполнения, а также за услуги смены в целом не менее 2-х раз в день.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3. Своевременное информирование Заказчика о неисправностях на объектах, где производится оказание услуг.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4. Предоставление подробного графика оказания услуг на предстоящий месяц.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Предоставление и согласование подробного графика ежедневного выполнения </w:t>
      </w:r>
      <w:proofErr w:type="gramStart"/>
      <w:r w:rsidRPr="00D11FBA">
        <w:rPr>
          <w:sz w:val="24"/>
          <w:szCs w:val="24"/>
        </w:rPr>
        <w:t>основной</w:t>
      </w:r>
      <w:proofErr w:type="gramEnd"/>
      <w:r w:rsidRPr="00D11FBA">
        <w:rPr>
          <w:sz w:val="24"/>
          <w:szCs w:val="24"/>
        </w:rPr>
        <w:t xml:space="preserve"> и поддерживающих уборок.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Ведение журнала оказанных услуг с ежедневным отражением общей убираемой площади за день, соответствия качества уборки ГОСТ и технического задания.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 xml:space="preserve">5. </w:t>
      </w:r>
      <w:proofErr w:type="gramStart"/>
      <w:r w:rsidRPr="00D11FBA">
        <w:rPr>
          <w:sz w:val="24"/>
          <w:szCs w:val="24"/>
        </w:rPr>
        <w:t>Ежемесячный</w:t>
      </w:r>
      <w:proofErr w:type="gramEnd"/>
      <w:r w:rsidRPr="00D11FBA">
        <w:rPr>
          <w:sz w:val="24"/>
          <w:szCs w:val="24"/>
        </w:rPr>
        <w:t xml:space="preserve"> фотоотчет убираемых площадей.</w:t>
      </w:r>
    </w:p>
    <w:p w:rsidR="00AD38B6" w:rsidRPr="00D11FBA" w:rsidRDefault="00AD38B6" w:rsidP="00AD38B6">
      <w:pPr>
        <w:ind w:firstLine="708"/>
        <w:jc w:val="both"/>
        <w:rPr>
          <w:sz w:val="24"/>
          <w:szCs w:val="24"/>
        </w:rPr>
      </w:pPr>
      <w:r w:rsidRPr="00D11FBA">
        <w:rPr>
          <w:sz w:val="24"/>
          <w:szCs w:val="24"/>
        </w:rPr>
        <w:t>Обязательным для менеджера является знание и контроль исполнения оказываемых услуг, а также соблюдение графиков, объемов и качества оказанных услуг».</w:t>
      </w:r>
    </w:p>
    <w:p w:rsidR="001E4159" w:rsidRDefault="00FD6B2E"/>
    <w:tbl>
      <w:tblPr>
        <w:tblW w:w="4909" w:type="pct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231"/>
        <w:gridCol w:w="776"/>
        <w:gridCol w:w="616"/>
        <w:gridCol w:w="1383"/>
        <w:gridCol w:w="1904"/>
      </w:tblGrid>
      <w:tr w:rsidR="00557680" w:rsidTr="00557680">
        <w:trPr>
          <w:trHeight w:val="83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0" w:rsidRDefault="00557680" w:rsidP="00422D9C">
            <w:pPr>
              <w:jc w:val="center"/>
            </w:pPr>
            <w:r>
              <w:t>№</w:t>
            </w:r>
          </w:p>
          <w:p w:rsidR="00557680" w:rsidRDefault="00557680" w:rsidP="00422D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0" w:rsidRDefault="00557680" w:rsidP="00422D9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0" w:rsidRDefault="00557680" w:rsidP="00422D9C">
            <w:pPr>
              <w:jc w:val="center"/>
            </w:pPr>
            <w:r>
              <w:t>Ед.</w:t>
            </w:r>
          </w:p>
          <w:p w:rsidR="00557680" w:rsidRDefault="00557680" w:rsidP="00422D9C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0" w:rsidRDefault="00557680" w:rsidP="00422D9C">
            <w:pPr>
              <w:jc w:val="center"/>
            </w:pPr>
            <w:r>
              <w:t>Кол-во</w:t>
            </w:r>
          </w:p>
          <w:p w:rsidR="00557680" w:rsidRDefault="00557680" w:rsidP="00422D9C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FD6B2E">
            <w:pPr>
              <w:jc w:val="center"/>
            </w:pPr>
            <w:r>
              <w:t xml:space="preserve">Стоимость за 1 месяц, </w:t>
            </w:r>
            <w:bookmarkStart w:id="3" w:name="_GoBack"/>
            <w:bookmarkEnd w:id="3"/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0" w:rsidRDefault="00557680" w:rsidP="00422D9C">
            <w:pPr>
              <w:jc w:val="center"/>
            </w:pPr>
            <w:r>
              <w:t>Итоговая стоимость, руб.</w:t>
            </w:r>
          </w:p>
          <w:p w:rsidR="00557680" w:rsidRDefault="00557680" w:rsidP="00422D9C">
            <w:pPr>
              <w:jc w:val="center"/>
            </w:pPr>
          </w:p>
        </w:tc>
      </w:tr>
      <w:tr w:rsidR="00557680" w:rsidTr="00557680">
        <w:trPr>
          <w:trHeight w:val="30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ind w:left="58"/>
            </w:pPr>
            <w: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rPr>
                <w:color w:val="000000"/>
                <w:sz w:val="22"/>
                <w:szCs w:val="22"/>
              </w:rPr>
            </w:pPr>
            <w:r>
              <w:t xml:space="preserve">Оказание </w:t>
            </w:r>
            <w:r w:rsidRPr="00765483">
              <w:rPr>
                <w:sz w:val="22"/>
                <w:szCs w:val="22"/>
              </w:rPr>
              <w:t xml:space="preserve">услуг по ежедневной комплексной уборке помещений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площадью 5 406, 20)  </w:t>
            </w:r>
            <w:r w:rsidRPr="00765483">
              <w:rPr>
                <w:sz w:val="22"/>
                <w:szCs w:val="22"/>
              </w:rPr>
              <w:t xml:space="preserve">здания стационара </w:t>
            </w:r>
            <w:r w:rsidRPr="00E94844">
              <w:t>ЧУЗ «КБ «РЖД-Медицина» г. Самара»</w:t>
            </w:r>
            <w:r>
              <w:t xml:space="preserve">, находящегося </w:t>
            </w:r>
            <w:r w:rsidRPr="00765483">
              <w:rPr>
                <w:sz w:val="22"/>
                <w:szCs w:val="22"/>
              </w:rPr>
              <w:t xml:space="preserve"> по адресу: г. Самара, ул. Ново-Садовая, дом 222Б</w:t>
            </w:r>
            <w:r w:rsidRPr="00765483" w:rsidDel="0014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57680" w:rsidRDefault="00557680" w:rsidP="00422D9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  <w:r>
              <w:t>услуга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557680">
            <w:pPr>
              <w:jc w:val="center"/>
              <w:rPr>
                <w:sz w:val="24"/>
                <w:szCs w:val="24"/>
              </w:rPr>
            </w:pPr>
            <w:r>
              <w:t>392 671,77</w:t>
            </w:r>
          </w:p>
          <w:p w:rsidR="00557680" w:rsidRDefault="00557680" w:rsidP="00422D9C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Pr="00557680" w:rsidRDefault="00557680" w:rsidP="00557680">
            <w:pPr>
              <w:jc w:val="center"/>
            </w:pPr>
            <w:r w:rsidRPr="00557680">
              <w:t>4 712 061,24</w:t>
            </w:r>
          </w:p>
          <w:p w:rsidR="00557680" w:rsidRDefault="00557680" w:rsidP="00422D9C">
            <w:pPr>
              <w:jc w:val="center"/>
            </w:pPr>
          </w:p>
        </w:tc>
      </w:tr>
      <w:tr w:rsidR="00557680" w:rsidTr="00557680">
        <w:trPr>
          <w:trHeight w:val="30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ind w:left="58"/>
            </w:pPr>
            <w: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r>
              <w:t xml:space="preserve">Оказание </w:t>
            </w:r>
            <w:r w:rsidRPr="00765483">
              <w:rPr>
                <w:sz w:val="22"/>
                <w:szCs w:val="22"/>
              </w:rPr>
              <w:t>услуг по ежедневной комплексной уборке   прилегающей территории</w:t>
            </w:r>
            <w:r>
              <w:rPr>
                <w:sz w:val="22"/>
                <w:szCs w:val="22"/>
              </w:rPr>
              <w:t xml:space="preserve"> (п</w:t>
            </w:r>
            <w:r w:rsidRPr="0096754F">
              <w:rPr>
                <w:sz w:val="22"/>
                <w:szCs w:val="22"/>
              </w:rPr>
              <w:t xml:space="preserve">лощадью 13 911,0 </w:t>
            </w:r>
            <w:proofErr w:type="spellStart"/>
            <w:r w:rsidRPr="0096754F">
              <w:rPr>
                <w:sz w:val="22"/>
                <w:szCs w:val="22"/>
              </w:rPr>
              <w:t>кв</w:t>
            </w:r>
            <w:proofErr w:type="gramStart"/>
            <w:r w:rsidRPr="0096754F"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  <w:r w:rsidRPr="0076548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ей</w:t>
            </w:r>
            <w:r w:rsidRPr="00765483">
              <w:rPr>
                <w:sz w:val="22"/>
                <w:szCs w:val="22"/>
              </w:rPr>
              <w:t>ся по адресу: г. Самара, ул. Ново-Садовая, дом 222Б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  <w:r>
              <w:t>услуга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557680">
            <w:pPr>
              <w:jc w:val="center"/>
              <w:rPr>
                <w:sz w:val="24"/>
                <w:szCs w:val="24"/>
              </w:rPr>
            </w:pPr>
            <w:r>
              <w:t>46 871,61</w:t>
            </w:r>
          </w:p>
          <w:p w:rsidR="00557680" w:rsidRDefault="00557680" w:rsidP="00422D9C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Pr="00557680" w:rsidRDefault="00557680" w:rsidP="00557680">
            <w:pPr>
              <w:jc w:val="center"/>
            </w:pPr>
            <w:r w:rsidRPr="00557680">
              <w:t>562 459,32</w:t>
            </w:r>
          </w:p>
          <w:p w:rsidR="00557680" w:rsidRDefault="00557680" w:rsidP="00422D9C">
            <w:pPr>
              <w:jc w:val="center"/>
            </w:pPr>
          </w:p>
        </w:tc>
      </w:tr>
      <w:tr w:rsidR="00557680" w:rsidTr="00557680">
        <w:trPr>
          <w:trHeight w:val="30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ind w:left="58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Default="00557680" w:rsidP="00422D9C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Pr="00557680" w:rsidRDefault="00557680" w:rsidP="005576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439 543,38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0" w:rsidRPr="00557680" w:rsidRDefault="00557680" w:rsidP="00557680">
            <w:pPr>
              <w:jc w:val="center"/>
              <w:rPr>
                <w:b/>
              </w:rPr>
            </w:pPr>
            <w:r w:rsidRPr="00557680">
              <w:rPr>
                <w:b/>
              </w:rPr>
              <w:t>5 274 520,56</w:t>
            </w:r>
          </w:p>
          <w:p w:rsidR="00557680" w:rsidRDefault="00557680" w:rsidP="00422D9C">
            <w:pPr>
              <w:jc w:val="center"/>
            </w:pPr>
          </w:p>
        </w:tc>
      </w:tr>
    </w:tbl>
    <w:p w:rsidR="00557680" w:rsidRDefault="00557680"/>
    <w:sectPr w:rsidR="0055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D4C6C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416368"/>
    <w:multiLevelType w:val="hybridMultilevel"/>
    <w:tmpl w:val="CEBED6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2047A0"/>
    <w:multiLevelType w:val="multilevel"/>
    <w:tmpl w:val="F66E9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39668E"/>
    <w:multiLevelType w:val="hybridMultilevel"/>
    <w:tmpl w:val="5400D4EA"/>
    <w:lvl w:ilvl="0" w:tplc="162CD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A0336"/>
    <w:multiLevelType w:val="hybridMultilevel"/>
    <w:tmpl w:val="87DC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374FF"/>
    <w:multiLevelType w:val="multilevel"/>
    <w:tmpl w:val="72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6BE86159"/>
    <w:multiLevelType w:val="hybridMultilevel"/>
    <w:tmpl w:val="C930D5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6"/>
    <w:rsid w:val="0015200C"/>
    <w:rsid w:val="00430C28"/>
    <w:rsid w:val="005532A0"/>
    <w:rsid w:val="00557680"/>
    <w:rsid w:val="00AD38B6"/>
    <w:rsid w:val="00F9296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D38B6"/>
    <w:pPr>
      <w:keepNext/>
      <w:numPr>
        <w:numId w:val="1"/>
      </w:numPr>
      <w:shd w:val="clear" w:color="auto" w:fill="FFFFFF"/>
      <w:jc w:val="both"/>
      <w:outlineLvl w:val="0"/>
    </w:pPr>
    <w:rPr>
      <w:rFonts w:ascii="Cambria" w:eastAsia="DejaVu Sans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38B6"/>
    <w:pPr>
      <w:keepNext/>
      <w:numPr>
        <w:ilvl w:val="1"/>
        <w:numId w:val="1"/>
      </w:numPr>
      <w:jc w:val="right"/>
      <w:outlineLvl w:val="1"/>
    </w:pPr>
    <w:rPr>
      <w:rFonts w:ascii="Cambria" w:eastAsia="DejaVu Sans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38B6"/>
    <w:pPr>
      <w:keepNext/>
      <w:numPr>
        <w:ilvl w:val="2"/>
        <w:numId w:val="1"/>
      </w:numPr>
      <w:outlineLvl w:val="2"/>
    </w:pPr>
    <w:rPr>
      <w:rFonts w:ascii="Cambria" w:eastAsia="DejaVu Sans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38B6"/>
    <w:pPr>
      <w:keepNext/>
      <w:numPr>
        <w:ilvl w:val="3"/>
        <w:numId w:val="1"/>
      </w:numPr>
      <w:outlineLvl w:val="3"/>
    </w:pPr>
    <w:rPr>
      <w:rFonts w:ascii="Calibri" w:eastAsia="DejaVu Sans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38B6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Calibri" w:eastAsia="DejaVu Sans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38B6"/>
    <w:pPr>
      <w:keepNext/>
      <w:numPr>
        <w:ilvl w:val="5"/>
        <w:numId w:val="1"/>
      </w:numPr>
      <w:jc w:val="both"/>
      <w:outlineLvl w:val="5"/>
    </w:pPr>
    <w:rPr>
      <w:rFonts w:ascii="Calibri" w:eastAsia="DejaVu Sans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D38B6"/>
    <w:pPr>
      <w:keepNext/>
      <w:numPr>
        <w:ilvl w:val="6"/>
        <w:numId w:val="1"/>
      </w:numPr>
      <w:jc w:val="both"/>
      <w:outlineLvl w:val="6"/>
    </w:pPr>
    <w:rPr>
      <w:rFonts w:ascii="Calibri" w:eastAsia="DejaVu Sans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8B6"/>
    <w:rPr>
      <w:rFonts w:ascii="Cambria" w:eastAsia="DejaVu Sans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D38B6"/>
    <w:rPr>
      <w:rFonts w:ascii="Cambria" w:eastAsia="DejaVu Sans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D38B6"/>
    <w:rPr>
      <w:rFonts w:ascii="Cambria" w:eastAsia="DejaVu Sans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D38B6"/>
    <w:rPr>
      <w:rFonts w:ascii="Calibri" w:eastAsia="DejaVu Sans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D38B6"/>
    <w:rPr>
      <w:rFonts w:ascii="Calibri" w:eastAsia="DejaVu Sans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D38B6"/>
    <w:rPr>
      <w:rFonts w:ascii="Calibri" w:eastAsia="DejaVu Sans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D38B6"/>
    <w:rPr>
      <w:rFonts w:ascii="Calibri" w:eastAsia="DejaVu Sans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AD38B6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AD38B6"/>
    <w:rPr>
      <w:rFonts w:ascii="Courier New" w:hAnsi="Courier New" w:cs="Courier New"/>
    </w:rPr>
  </w:style>
  <w:style w:type="character" w:customStyle="1" w:styleId="WW8Num1z2">
    <w:name w:val="WW8Num1z2"/>
    <w:uiPriority w:val="99"/>
    <w:rsid w:val="00AD38B6"/>
    <w:rPr>
      <w:rFonts w:ascii="Wingdings" w:hAnsi="Wingdings" w:cs="Wingdings"/>
    </w:rPr>
  </w:style>
  <w:style w:type="character" w:customStyle="1" w:styleId="WW8Num1z3">
    <w:name w:val="WW8Num1z3"/>
    <w:uiPriority w:val="99"/>
    <w:rsid w:val="00AD38B6"/>
    <w:rPr>
      <w:rFonts w:ascii="Symbol" w:hAnsi="Symbol" w:cs="Symbol"/>
    </w:rPr>
  </w:style>
  <w:style w:type="character" w:customStyle="1" w:styleId="WW8Num2z0">
    <w:name w:val="WW8Num2z0"/>
    <w:uiPriority w:val="99"/>
    <w:rsid w:val="00AD38B6"/>
  </w:style>
  <w:style w:type="character" w:customStyle="1" w:styleId="WW8Num2z1">
    <w:name w:val="WW8Num2z1"/>
    <w:uiPriority w:val="99"/>
    <w:rsid w:val="00AD38B6"/>
  </w:style>
  <w:style w:type="character" w:customStyle="1" w:styleId="WW8Num2z2">
    <w:name w:val="WW8Num2z2"/>
    <w:uiPriority w:val="99"/>
    <w:rsid w:val="00AD38B6"/>
  </w:style>
  <w:style w:type="character" w:customStyle="1" w:styleId="WW8Num2z3">
    <w:name w:val="WW8Num2z3"/>
    <w:uiPriority w:val="99"/>
    <w:rsid w:val="00AD38B6"/>
  </w:style>
  <w:style w:type="character" w:customStyle="1" w:styleId="WW8Num2z4">
    <w:name w:val="WW8Num2z4"/>
    <w:uiPriority w:val="99"/>
    <w:rsid w:val="00AD38B6"/>
  </w:style>
  <w:style w:type="character" w:customStyle="1" w:styleId="WW8Num2z5">
    <w:name w:val="WW8Num2z5"/>
    <w:uiPriority w:val="99"/>
    <w:rsid w:val="00AD38B6"/>
  </w:style>
  <w:style w:type="character" w:customStyle="1" w:styleId="WW8Num2z6">
    <w:name w:val="WW8Num2z6"/>
    <w:uiPriority w:val="99"/>
    <w:rsid w:val="00AD38B6"/>
  </w:style>
  <w:style w:type="character" w:customStyle="1" w:styleId="WW8Num2z7">
    <w:name w:val="WW8Num2z7"/>
    <w:uiPriority w:val="99"/>
    <w:rsid w:val="00AD38B6"/>
  </w:style>
  <w:style w:type="character" w:customStyle="1" w:styleId="WW8Num2z8">
    <w:name w:val="WW8Num2z8"/>
    <w:uiPriority w:val="99"/>
    <w:rsid w:val="00AD38B6"/>
  </w:style>
  <w:style w:type="character" w:customStyle="1" w:styleId="WW8Num3z0">
    <w:name w:val="WW8Num3z0"/>
    <w:uiPriority w:val="99"/>
    <w:rsid w:val="00AD38B6"/>
    <w:rPr>
      <w:rFonts w:ascii="Symbol" w:hAnsi="Symbol" w:cs="Symbol"/>
    </w:rPr>
  </w:style>
  <w:style w:type="character" w:customStyle="1" w:styleId="WW8Num3z1">
    <w:name w:val="WW8Num3z1"/>
    <w:uiPriority w:val="99"/>
    <w:rsid w:val="00AD38B6"/>
    <w:rPr>
      <w:rFonts w:ascii="Courier New" w:hAnsi="Courier New" w:cs="Courier New"/>
    </w:rPr>
  </w:style>
  <w:style w:type="character" w:customStyle="1" w:styleId="WW8Num3z2">
    <w:name w:val="WW8Num3z2"/>
    <w:uiPriority w:val="99"/>
    <w:rsid w:val="00AD38B6"/>
    <w:rPr>
      <w:rFonts w:ascii="Wingdings" w:hAnsi="Wingdings" w:cs="Wingdings"/>
    </w:rPr>
  </w:style>
  <w:style w:type="character" w:customStyle="1" w:styleId="WW8Num4z0">
    <w:name w:val="WW8Num4z0"/>
    <w:uiPriority w:val="99"/>
    <w:rsid w:val="00AD38B6"/>
  </w:style>
  <w:style w:type="character" w:customStyle="1" w:styleId="WW8Num4z1">
    <w:name w:val="WW8Num4z1"/>
    <w:uiPriority w:val="99"/>
    <w:rsid w:val="00AD38B6"/>
  </w:style>
  <w:style w:type="character" w:customStyle="1" w:styleId="WW8Num4z2">
    <w:name w:val="WW8Num4z2"/>
    <w:uiPriority w:val="99"/>
    <w:rsid w:val="00AD38B6"/>
  </w:style>
  <w:style w:type="character" w:customStyle="1" w:styleId="WW8Num4z3">
    <w:name w:val="WW8Num4z3"/>
    <w:uiPriority w:val="99"/>
    <w:rsid w:val="00AD38B6"/>
  </w:style>
  <w:style w:type="character" w:customStyle="1" w:styleId="WW8Num4z4">
    <w:name w:val="WW8Num4z4"/>
    <w:uiPriority w:val="99"/>
    <w:rsid w:val="00AD38B6"/>
  </w:style>
  <w:style w:type="character" w:customStyle="1" w:styleId="WW8Num4z5">
    <w:name w:val="WW8Num4z5"/>
    <w:uiPriority w:val="99"/>
    <w:rsid w:val="00AD38B6"/>
  </w:style>
  <w:style w:type="character" w:customStyle="1" w:styleId="WW8Num4z6">
    <w:name w:val="WW8Num4z6"/>
    <w:uiPriority w:val="99"/>
    <w:rsid w:val="00AD38B6"/>
  </w:style>
  <w:style w:type="character" w:customStyle="1" w:styleId="WW8Num4z7">
    <w:name w:val="WW8Num4z7"/>
    <w:uiPriority w:val="99"/>
    <w:rsid w:val="00AD38B6"/>
  </w:style>
  <w:style w:type="character" w:customStyle="1" w:styleId="WW8Num4z8">
    <w:name w:val="WW8Num4z8"/>
    <w:uiPriority w:val="99"/>
    <w:rsid w:val="00AD38B6"/>
  </w:style>
  <w:style w:type="character" w:customStyle="1" w:styleId="WW8Num5z0">
    <w:name w:val="WW8Num5z0"/>
    <w:uiPriority w:val="99"/>
    <w:rsid w:val="00AD38B6"/>
  </w:style>
  <w:style w:type="character" w:styleId="a3">
    <w:name w:val="page number"/>
    <w:basedOn w:val="a0"/>
    <w:uiPriority w:val="99"/>
    <w:rsid w:val="00AD38B6"/>
  </w:style>
  <w:style w:type="character" w:customStyle="1" w:styleId="FootnoteCharacters">
    <w:name w:val="Footnote Characters"/>
    <w:uiPriority w:val="99"/>
    <w:rsid w:val="00AD38B6"/>
    <w:rPr>
      <w:vertAlign w:val="superscript"/>
    </w:rPr>
  </w:style>
  <w:style w:type="character" w:customStyle="1" w:styleId="a4">
    <w:name w:val="Знак Знак"/>
    <w:uiPriority w:val="99"/>
    <w:rsid w:val="00AD38B6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AD38B6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customStyle="1" w:styleId="TextBody">
    <w:name w:val="Text Body"/>
    <w:basedOn w:val="a"/>
    <w:uiPriority w:val="99"/>
    <w:rsid w:val="00AD38B6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5">
    <w:name w:val="List"/>
    <w:basedOn w:val="TextBody"/>
    <w:uiPriority w:val="99"/>
    <w:rsid w:val="00AD38B6"/>
  </w:style>
  <w:style w:type="paragraph" w:styleId="a6">
    <w:name w:val="caption"/>
    <w:basedOn w:val="a"/>
    <w:uiPriority w:val="99"/>
    <w:qFormat/>
    <w:rsid w:val="00AD3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AD38B6"/>
    <w:pPr>
      <w:suppressLineNumbers/>
    </w:pPr>
  </w:style>
  <w:style w:type="paragraph" w:styleId="a7">
    <w:name w:val="Balloon Text"/>
    <w:basedOn w:val="a"/>
    <w:link w:val="11"/>
    <w:uiPriority w:val="99"/>
    <w:semiHidden/>
    <w:rsid w:val="00AD38B6"/>
    <w:rPr>
      <w:rFonts w:eastAsia="DejaVu Sans"/>
      <w:sz w:val="2"/>
      <w:szCs w:val="2"/>
    </w:rPr>
  </w:style>
  <w:style w:type="character" w:customStyle="1" w:styleId="a8">
    <w:name w:val="Текст выноски Знак"/>
    <w:basedOn w:val="a0"/>
    <w:uiPriority w:val="99"/>
    <w:rsid w:val="00AD38B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AD38B6"/>
    <w:rPr>
      <w:rFonts w:ascii="Times New Roman" w:eastAsia="DejaVu Sans" w:hAnsi="Times New Roman" w:cs="Times New Roman"/>
      <w:sz w:val="2"/>
      <w:szCs w:val="2"/>
      <w:lang w:eastAsia="zh-CN"/>
    </w:rPr>
  </w:style>
  <w:style w:type="paragraph" w:styleId="21">
    <w:name w:val="Body Text 2"/>
    <w:basedOn w:val="a"/>
    <w:link w:val="22"/>
    <w:uiPriority w:val="99"/>
    <w:rsid w:val="00AD38B6"/>
    <w:pPr>
      <w:widowControl/>
      <w:autoSpaceDE/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a9">
    <w:name w:val="Готовый"/>
    <w:basedOn w:val="a"/>
    <w:uiPriority w:val="99"/>
    <w:rsid w:val="00AD38B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AD38B6"/>
    <w:rPr>
      <w:rFonts w:eastAsia="DejaVu Sans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38B6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AD38B6"/>
    <w:pPr>
      <w:widowControl/>
      <w:ind w:firstLine="7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D38B6"/>
    <w:pPr>
      <w:widowControl/>
      <w:spacing w:before="120"/>
      <w:ind w:left="360"/>
      <w:jc w:val="both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AD38B6"/>
    <w:pPr>
      <w:widowControl/>
      <w:ind w:firstLine="360"/>
      <w:jc w:val="both"/>
    </w:pPr>
    <w:rPr>
      <w:rFonts w:eastAsia="DejaVu Sans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D38B6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AD38B6"/>
    <w:pPr>
      <w:shd w:val="clear" w:color="auto" w:fill="000080"/>
    </w:pPr>
    <w:rPr>
      <w:rFonts w:eastAsia="DejaVu Sans"/>
      <w:sz w:val="2"/>
      <w:szCs w:val="2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D38B6"/>
    <w:rPr>
      <w:rFonts w:ascii="Times New Roman" w:eastAsia="DejaVu Sans" w:hAnsi="Times New Roman" w:cs="Times New Roman"/>
      <w:sz w:val="2"/>
      <w:szCs w:val="2"/>
      <w:shd w:val="clear" w:color="auto" w:fill="000080"/>
      <w:lang w:eastAsia="zh-CN"/>
    </w:rPr>
  </w:style>
  <w:style w:type="paragraph" w:styleId="ac">
    <w:name w:val="header"/>
    <w:basedOn w:val="a"/>
    <w:link w:val="ad"/>
    <w:uiPriority w:val="99"/>
    <w:rsid w:val="00AD38B6"/>
    <w:pPr>
      <w:tabs>
        <w:tab w:val="center" w:pos="4677"/>
        <w:tab w:val="right" w:pos="9355"/>
      </w:tabs>
    </w:pPr>
    <w:rPr>
      <w:rFonts w:eastAsia="DejaVu Sans"/>
    </w:rPr>
  </w:style>
  <w:style w:type="character" w:customStyle="1" w:styleId="ad">
    <w:name w:val="Верхний колонтитул Знак"/>
    <w:basedOn w:val="a0"/>
    <w:link w:val="ac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ae">
    <w:name w:val="ОЛЯ"/>
    <w:basedOn w:val="a"/>
    <w:uiPriority w:val="99"/>
    <w:rsid w:val="00AD38B6"/>
    <w:pPr>
      <w:widowControl/>
      <w:autoSpaceDE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12"/>
    <w:uiPriority w:val="99"/>
    <w:rsid w:val="00AD38B6"/>
    <w:pPr>
      <w:tabs>
        <w:tab w:val="center" w:pos="4677"/>
        <w:tab w:val="right" w:pos="9355"/>
      </w:tabs>
    </w:pPr>
    <w:rPr>
      <w:rFonts w:eastAsia="DejaVu Sans"/>
    </w:rPr>
  </w:style>
  <w:style w:type="character" w:customStyle="1" w:styleId="af0">
    <w:name w:val="Нижний колонтитул Знак"/>
    <w:basedOn w:val="a0"/>
    <w:uiPriority w:val="99"/>
    <w:rsid w:val="00AD38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basedOn w:val="a0"/>
    <w:link w:val="af"/>
    <w:uiPriority w:val="99"/>
    <w:locked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AD38B6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Footnote">
    <w:name w:val="Footnote"/>
    <w:basedOn w:val="a"/>
    <w:uiPriority w:val="99"/>
    <w:rsid w:val="00AD38B6"/>
  </w:style>
  <w:style w:type="paragraph" w:customStyle="1" w:styleId="af1">
    <w:name w:val="áû÷íûé"/>
    <w:uiPriority w:val="99"/>
    <w:rsid w:val="00AD38B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uiPriority w:val="99"/>
    <w:rsid w:val="00AD38B6"/>
    <w:pPr>
      <w:widowControl w:val="0"/>
      <w:suppressAutoHyphens/>
      <w:spacing w:before="240" w:after="0" w:line="240" w:lineRule="auto"/>
      <w:ind w:firstLine="7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AD38B6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AD38B6"/>
    <w:pPr>
      <w:suppressLineNumbers/>
    </w:pPr>
  </w:style>
  <w:style w:type="paragraph" w:customStyle="1" w:styleId="TableHeading">
    <w:name w:val="Table Heading"/>
    <w:basedOn w:val="TableContents"/>
    <w:uiPriority w:val="99"/>
    <w:rsid w:val="00AD38B6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AD38B6"/>
  </w:style>
  <w:style w:type="character" w:styleId="af2">
    <w:name w:val="Hyperlink"/>
    <w:basedOn w:val="a0"/>
    <w:uiPriority w:val="99"/>
    <w:rsid w:val="00AD38B6"/>
    <w:rPr>
      <w:color w:val="0000FF"/>
      <w:u w:val="single"/>
    </w:rPr>
  </w:style>
  <w:style w:type="character" w:styleId="af3">
    <w:name w:val="annotation reference"/>
    <w:basedOn w:val="a0"/>
    <w:uiPriority w:val="99"/>
    <w:semiHidden/>
    <w:rsid w:val="00AD38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D38B6"/>
    <w:rPr>
      <w:rFonts w:eastAsia="DejaVu San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rsid w:val="00AD38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38B6"/>
    <w:rPr>
      <w:rFonts w:ascii="Times New Roman" w:eastAsia="DejaVu Sans" w:hAnsi="Times New Roman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AD38B6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paragraph" w:styleId="af8">
    <w:name w:val="Body Text"/>
    <w:basedOn w:val="a"/>
    <w:link w:val="af9"/>
    <w:rsid w:val="00AD38B6"/>
    <w:pPr>
      <w:spacing w:after="120"/>
    </w:pPr>
    <w:rPr>
      <w:rFonts w:eastAsia="DejaVu Sans"/>
    </w:rPr>
  </w:style>
  <w:style w:type="character" w:customStyle="1" w:styleId="af9">
    <w:name w:val="Основной текст Знак"/>
    <w:basedOn w:val="a0"/>
    <w:link w:val="af8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afa">
    <w:name w:val="List Paragraph"/>
    <w:basedOn w:val="a"/>
    <w:uiPriority w:val="99"/>
    <w:qFormat/>
    <w:rsid w:val="00AD38B6"/>
    <w:pPr>
      <w:autoSpaceDN w:val="0"/>
      <w:adjustRightInd w:val="0"/>
      <w:ind w:left="720"/>
    </w:pPr>
    <w:rPr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D38B6"/>
    <w:rPr>
      <w:rFonts w:ascii="Arial" w:eastAsia="DejaVu Sans" w:hAnsi="Arial" w:cs="Arial"/>
      <w:lang w:eastAsia="zh-CN"/>
    </w:rPr>
  </w:style>
  <w:style w:type="paragraph" w:styleId="afb">
    <w:name w:val="Title"/>
    <w:basedOn w:val="a"/>
    <w:link w:val="afc"/>
    <w:uiPriority w:val="99"/>
    <w:qFormat/>
    <w:rsid w:val="00AD38B6"/>
    <w:pPr>
      <w:autoSpaceDN w:val="0"/>
      <w:adjustRightInd w:val="0"/>
      <w:jc w:val="center"/>
    </w:pPr>
    <w:rPr>
      <w:rFonts w:eastAsia="DejaVu Sans"/>
      <w:b/>
      <w:bCs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AD38B6"/>
    <w:rPr>
      <w:rFonts w:ascii="Times New Roman" w:eastAsia="DejaVu Sans" w:hAnsi="Times New Roman" w:cs="Times New Roman"/>
      <w:b/>
      <w:bCs/>
      <w:sz w:val="20"/>
      <w:szCs w:val="20"/>
      <w:lang w:eastAsia="ru-RU"/>
    </w:rPr>
  </w:style>
  <w:style w:type="paragraph" w:customStyle="1" w:styleId="Pa5">
    <w:name w:val="Pa5"/>
    <w:basedOn w:val="a"/>
    <w:next w:val="a"/>
    <w:uiPriority w:val="99"/>
    <w:rsid w:val="00AD38B6"/>
    <w:pPr>
      <w:widowControl/>
      <w:autoSpaceDN w:val="0"/>
      <w:adjustRightInd w:val="0"/>
      <w:spacing w:line="141" w:lineRule="atLeast"/>
    </w:pPr>
    <w:rPr>
      <w:rFonts w:ascii="Haag Cy Regular" w:eastAsia="DejaVu Sans" w:hAnsi="Haag Cy Regular" w:cs="Haag Cy Regular"/>
      <w:sz w:val="24"/>
      <w:szCs w:val="24"/>
      <w:lang w:eastAsia="en-US"/>
    </w:rPr>
  </w:style>
  <w:style w:type="paragraph" w:styleId="afd">
    <w:name w:val="No Spacing"/>
    <w:basedOn w:val="a"/>
    <w:link w:val="afe"/>
    <w:uiPriority w:val="99"/>
    <w:qFormat/>
    <w:rsid w:val="00AD38B6"/>
    <w:pPr>
      <w:widowControl/>
      <w:autoSpaceDE/>
    </w:pPr>
    <w:rPr>
      <w:rFonts w:ascii="Calibri" w:eastAsia="DejaVu Sans" w:hAnsi="Calibri" w:cs="Calibri"/>
      <w:lang w:val="en-US" w:eastAsia="en-US"/>
    </w:rPr>
  </w:style>
  <w:style w:type="character" w:customStyle="1" w:styleId="afe">
    <w:name w:val="Без интервала Знак"/>
    <w:link w:val="afd"/>
    <w:uiPriority w:val="99"/>
    <w:locked/>
    <w:rsid w:val="00AD38B6"/>
    <w:rPr>
      <w:rFonts w:ascii="Calibri" w:eastAsia="DejaVu Sans" w:hAnsi="Calibri" w:cs="Calibri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AD38B6"/>
    <w:pPr>
      <w:widowControl/>
      <w:autoSpaceDE/>
      <w:spacing w:after="240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AD38B6"/>
  </w:style>
  <w:style w:type="character" w:customStyle="1" w:styleId="normaltextrun">
    <w:name w:val="normaltextrun"/>
    <w:basedOn w:val="a0"/>
    <w:uiPriority w:val="99"/>
    <w:rsid w:val="00AD38B6"/>
  </w:style>
  <w:style w:type="character" w:customStyle="1" w:styleId="apple-converted-space">
    <w:name w:val="apple-converted-space"/>
    <w:basedOn w:val="a0"/>
    <w:uiPriority w:val="99"/>
    <w:rsid w:val="00AD38B6"/>
  </w:style>
  <w:style w:type="paragraph" w:styleId="aff">
    <w:name w:val="Body Text Indent"/>
    <w:basedOn w:val="a"/>
    <w:link w:val="aff0"/>
    <w:uiPriority w:val="99"/>
    <w:rsid w:val="00AD38B6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D38B6"/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ff1">
    <w:name w:val="Основной текст_"/>
    <w:basedOn w:val="a0"/>
    <w:uiPriority w:val="99"/>
    <w:rsid w:val="00AD38B6"/>
    <w:rPr>
      <w:sz w:val="18"/>
      <w:szCs w:val="18"/>
    </w:rPr>
  </w:style>
  <w:style w:type="character" w:customStyle="1" w:styleId="aff2">
    <w:name w:val="Основной текст + Полужирный"/>
    <w:basedOn w:val="aff1"/>
    <w:uiPriority w:val="99"/>
    <w:rsid w:val="00AD38B6"/>
    <w:rPr>
      <w:b/>
      <w:bCs/>
      <w:sz w:val="18"/>
      <w:szCs w:val="18"/>
    </w:rPr>
  </w:style>
  <w:style w:type="character" w:customStyle="1" w:styleId="35">
    <w:name w:val="Знак Знак3"/>
    <w:uiPriority w:val="99"/>
    <w:rsid w:val="00AD38B6"/>
    <w:rPr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locked/>
    <w:rsid w:val="00AD38B6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D38B6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f3">
    <w:name w:val="Table Grid"/>
    <w:basedOn w:val="a1"/>
    <w:rsid w:val="00AD38B6"/>
    <w:pPr>
      <w:widowControl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D38B6"/>
  </w:style>
  <w:style w:type="paragraph" w:customStyle="1" w:styleId="13">
    <w:name w:val="Абзац списка1"/>
    <w:basedOn w:val="a"/>
    <w:uiPriority w:val="99"/>
    <w:rsid w:val="00AD38B6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character" w:customStyle="1" w:styleId="s2">
    <w:name w:val="s2"/>
    <w:basedOn w:val="a0"/>
    <w:rsid w:val="00AD38B6"/>
  </w:style>
  <w:style w:type="paragraph" w:customStyle="1" w:styleId="p7">
    <w:name w:val="p7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paragraph" w:customStyle="1" w:styleId="p9">
    <w:name w:val="p9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character" w:customStyle="1" w:styleId="s3">
    <w:name w:val="s3"/>
    <w:basedOn w:val="a0"/>
    <w:rsid w:val="00AD38B6"/>
  </w:style>
  <w:style w:type="character" w:customStyle="1" w:styleId="s4">
    <w:name w:val="s4"/>
    <w:basedOn w:val="a0"/>
    <w:rsid w:val="00AD38B6"/>
  </w:style>
  <w:style w:type="paragraph" w:customStyle="1" w:styleId="p11">
    <w:name w:val="p11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paragraph" w:customStyle="1" w:styleId="p10">
    <w:name w:val="p10"/>
    <w:rsid w:val="00AD38B6"/>
    <w:pPr>
      <w:spacing w:before="100" w:after="100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uiPriority w:val="99"/>
    <w:rsid w:val="00AD38B6"/>
  </w:style>
  <w:style w:type="character" w:customStyle="1" w:styleId="aff4">
    <w:name w:val="Символ сноски"/>
    <w:uiPriority w:val="99"/>
    <w:rsid w:val="00AD38B6"/>
    <w:rPr>
      <w:vertAlign w:val="superscript"/>
    </w:rPr>
  </w:style>
  <w:style w:type="character" w:customStyle="1" w:styleId="s8">
    <w:name w:val="s8"/>
    <w:uiPriority w:val="99"/>
    <w:rsid w:val="00AD38B6"/>
  </w:style>
  <w:style w:type="character" w:customStyle="1" w:styleId="s9">
    <w:name w:val="s9"/>
    <w:rsid w:val="00AD38B6"/>
  </w:style>
  <w:style w:type="paragraph" w:customStyle="1" w:styleId="15">
    <w:name w:val="Заголовок1"/>
    <w:basedOn w:val="a"/>
    <w:next w:val="af8"/>
    <w:uiPriority w:val="99"/>
    <w:rsid w:val="00AD38B6"/>
    <w:pPr>
      <w:keepNext/>
      <w:widowControl/>
      <w:suppressAutoHyphens/>
      <w:autoSpaceDE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AD38B6"/>
    <w:pPr>
      <w:widowControl/>
      <w:suppressLineNumbers/>
      <w:suppressAutoHyphens/>
      <w:autoSpaceDE/>
      <w:spacing w:before="120" w:after="120"/>
    </w:pPr>
    <w:rPr>
      <w:rFonts w:eastAsia="DejaVu Sans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AD38B6"/>
    <w:pPr>
      <w:widowControl/>
      <w:suppressLineNumbers/>
      <w:suppressAutoHyphens/>
      <w:autoSpaceDE/>
    </w:pPr>
    <w:rPr>
      <w:rFonts w:eastAsia="DejaVu Sans"/>
      <w:sz w:val="24"/>
      <w:szCs w:val="24"/>
      <w:lang w:eastAsia="ar-SA"/>
    </w:rPr>
  </w:style>
  <w:style w:type="paragraph" w:styleId="aff5">
    <w:name w:val="footnote text"/>
    <w:basedOn w:val="a"/>
    <w:link w:val="aff6"/>
    <w:uiPriority w:val="99"/>
    <w:semiHidden/>
    <w:rsid w:val="00AD38B6"/>
    <w:pPr>
      <w:widowControl/>
      <w:suppressAutoHyphens/>
      <w:autoSpaceDE/>
    </w:pPr>
    <w:rPr>
      <w:rFonts w:eastAsia="DejaVu Sans"/>
      <w:lang w:eastAsia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AD38B6"/>
    <w:rPr>
      <w:rFonts w:ascii="Times New Roman" w:eastAsia="DejaVu Sans" w:hAnsi="Times New Roman" w:cs="Times New Roman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AD38B6"/>
    <w:pPr>
      <w:widowControl/>
      <w:shd w:val="clear" w:color="auto" w:fill="000080"/>
      <w:suppressAutoHyphens/>
      <w:autoSpaceDE/>
    </w:pPr>
    <w:rPr>
      <w:rFonts w:ascii="Tahoma" w:eastAsia="DejaVu Sans" w:hAnsi="Tahoma" w:cs="Tahoma"/>
      <w:lang w:eastAsia="ar-SA"/>
    </w:rPr>
  </w:style>
  <w:style w:type="paragraph" w:customStyle="1" w:styleId="210">
    <w:name w:val="Основной текст 21"/>
    <w:basedOn w:val="a"/>
    <w:uiPriority w:val="99"/>
    <w:rsid w:val="00AD38B6"/>
    <w:pPr>
      <w:widowControl/>
      <w:tabs>
        <w:tab w:val="left" w:pos="0"/>
      </w:tabs>
      <w:suppressAutoHyphens/>
      <w:jc w:val="both"/>
    </w:pPr>
    <w:rPr>
      <w:rFonts w:ascii="Times New Roman CYR" w:eastAsia="DejaVu Sans" w:hAnsi="Times New Roman CYR" w:cs="Times New Roman CYR"/>
      <w:sz w:val="28"/>
      <w:szCs w:val="28"/>
      <w:lang w:eastAsia="ar-SA"/>
    </w:rPr>
  </w:style>
  <w:style w:type="paragraph" w:styleId="aff7">
    <w:name w:val="Subtitle"/>
    <w:basedOn w:val="15"/>
    <w:next w:val="af8"/>
    <w:link w:val="aff8"/>
    <w:uiPriority w:val="99"/>
    <w:qFormat/>
    <w:rsid w:val="00AD38B6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rsid w:val="00AD38B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AD38B6"/>
    <w:pPr>
      <w:widowControl/>
      <w:suppressAutoHyphens/>
      <w:autoSpaceDE/>
      <w:spacing w:after="120"/>
    </w:pPr>
    <w:rPr>
      <w:rFonts w:eastAsia="DejaVu Sans"/>
      <w:sz w:val="16"/>
      <w:szCs w:val="16"/>
      <w:lang w:eastAsia="ar-SA"/>
    </w:rPr>
  </w:style>
  <w:style w:type="paragraph" w:customStyle="1" w:styleId="Cell">
    <w:name w:val="Cell"/>
    <w:basedOn w:val="a"/>
    <w:uiPriority w:val="99"/>
    <w:rsid w:val="00AD38B6"/>
    <w:pPr>
      <w:suppressAutoHyphens/>
      <w:autoSpaceDE/>
    </w:pPr>
    <w:rPr>
      <w:rFonts w:eastAsia="DejaVu Sans"/>
      <w:lang w:eastAsia="ar-SA"/>
    </w:rPr>
  </w:style>
  <w:style w:type="paragraph" w:customStyle="1" w:styleId="aff9">
    <w:name w:val="Содержимое таблицы"/>
    <w:basedOn w:val="a"/>
    <w:uiPriority w:val="99"/>
    <w:rsid w:val="00AD38B6"/>
    <w:pPr>
      <w:widowControl/>
      <w:suppressLineNumbers/>
      <w:suppressAutoHyphens/>
      <w:autoSpaceDE/>
    </w:pPr>
    <w:rPr>
      <w:rFonts w:eastAsia="DejaVu Sans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AD38B6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uiPriority w:val="99"/>
    <w:rsid w:val="00AD38B6"/>
    <w:pPr>
      <w:widowControl/>
      <w:suppressAutoHyphens/>
      <w:autoSpaceDE/>
    </w:pPr>
    <w:rPr>
      <w:sz w:val="24"/>
      <w:szCs w:val="24"/>
      <w:lang w:eastAsia="ar-SA"/>
    </w:rPr>
  </w:style>
  <w:style w:type="character" w:customStyle="1" w:styleId="wmi-callto">
    <w:name w:val="wmi-callto"/>
    <w:basedOn w:val="a0"/>
    <w:uiPriority w:val="99"/>
    <w:rsid w:val="00AD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D38B6"/>
    <w:pPr>
      <w:keepNext/>
      <w:numPr>
        <w:numId w:val="1"/>
      </w:numPr>
      <w:shd w:val="clear" w:color="auto" w:fill="FFFFFF"/>
      <w:jc w:val="both"/>
      <w:outlineLvl w:val="0"/>
    </w:pPr>
    <w:rPr>
      <w:rFonts w:ascii="Cambria" w:eastAsia="DejaVu Sans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38B6"/>
    <w:pPr>
      <w:keepNext/>
      <w:numPr>
        <w:ilvl w:val="1"/>
        <w:numId w:val="1"/>
      </w:numPr>
      <w:jc w:val="right"/>
      <w:outlineLvl w:val="1"/>
    </w:pPr>
    <w:rPr>
      <w:rFonts w:ascii="Cambria" w:eastAsia="DejaVu Sans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38B6"/>
    <w:pPr>
      <w:keepNext/>
      <w:numPr>
        <w:ilvl w:val="2"/>
        <w:numId w:val="1"/>
      </w:numPr>
      <w:outlineLvl w:val="2"/>
    </w:pPr>
    <w:rPr>
      <w:rFonts w:ascii="Cambria" w:eastAsia="DejaVu Sans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38B6"/>
    <w:pPr>
      <w:keepNext/>
      <w:numPr>
        <w:ilvl w:val="3"/>
        <w:numId w:val="1"/>
      </w:numPr>
      <w:outlineLvl w:val="3"/>
    </w:pPr>
    <w:rPr>
      <w:rFonts w:ascii="Calibri" w:eastAsia="DejaVu Sans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38B6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Calibri" w:eastAsia="DejaVu Sans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38B6"/>
    <w:pPr>
      <w:keepNext/>
      <w:numPr>
        <w:ilvl w:val="5"/>
        <w:numId w:val="1"/>
      </w:numPr>
      <w:jc w:val="both"/>
      <w:outlineLvl w:val="5"/>
    </w:pPr>
    <w:rPr>
      <w:rFonts w:ascii="Calibri" w:eastAsia="DejaVu Sans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D38B6"/>
    <w:pPr>
      <w:keepNext/>
      <w:numPr>
        <w:ilvl w:val="6"/>
        <w:numId w:val="1"/>
      </w:numPr>
      <w:jc w:val="both"/>
      <w:outlineLvl w:val="6"/>
    </w:pPr>
    <w:rPr>
      <w:rFonts w:ascii="Calibri" w:eastAsia="DejaVu Sans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8B6"/>
    <w:rPr>
      <w:rFonts w:ascii="Cambria" w:eastAsia="DejaVu Sans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D38B6"/>
    <w:rPr>
      <w:rFonts w:ascii="Cambria" w:eastAsia="DejaVu Sans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D38B6"/>
    <w:rPr>
      <w:rFonts w:ascii="Cambria" w:eastAsia="DejaVu Sans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D38B6"/>
    <w:rPr>
      <w:rFonts w:ascii="Calibri" w:eastAsia="DejaVu Sans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D38B6"/>
    <w:rPr>
      <w:rFonts w:ascii="Calibri" w:eastAsia="DejaVu Sans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D38B6"/>
    <w:rPr>
      <w:rFonts w:ascii="Calibri" w:eastAsia="DejaVu Sans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D38B6"/>
    <w:rPr>
      <w:rFonts w:ascii="Calibri" w:eastAsia="DejaVu Sans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AD38B6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AD38B6"/>
    <w:rPr>
      <w:rFonts w:ascii="Courier New" w:hAnsi="Courier New" w:cs="Courier New"/>
    </w:rPr>
  </w:style>
  <w:style w:type="character" w:customStyle="1" w:styleId="WW8Num1z2">
    <w:name w:val="WW8Num1z2"/>
    <w:uiPriority w:val="99"/>
    <w:rsid w:val="00AD38B6"/>
    <w:rPr>
      <w:rFonts w:ascii="Wingdings" w:hAnsi="Wingdings" w:cs="Wingdings"/>
    </w:rPr>
  </w:style>
  <w:style w:type="character" w:customStyle="1" w:styleId="WW8Num1z3">
    <w:name w:val="WW8Num1z3"/>
    <w:uiPriority w:val="99"/>
    <w:rsid w:val="00AD38B6"/>
    <w:rPr>
      <w:rFonts w:ascii="Symbol" w:hAnsi="Symbol" w:cs="Symbol"/>
    </w:rPr>
  </w:style>
  <w:style w:type="character" w:customStyle="1" w:styleId="WW8Num2z0">
    <w:name w:val="WW8Num2z0"/>
    <w:uiPriority w:val="99"/>
    <w:rsid w:val="00AD38B6"/>
  </w:style>
  <w:style w:type="character" w:customStyle="1" w:styleId="WW8Num2z1">
    <w:name w:val="WW8Num2z1"/>
    <w:uiPriority w:val="99"/>
    <w:rsid w:val="00AD38B6"/>
  </w:style>
  <w:style w:type="character" w:customStyle="1" w:styleId="WW8Num2z2">
    <w:name w:val="WW8Num2z2"/>
    <w:uiPriority w:val="99"/>
    <w:rsid w:val="00AD38B6"/>
  </w:style>
  <w:style w:type="character" w:customStyle="1" w:styleId="WW8Num2z3">
    <w:name w:val="WW8Num2z3"/>
    <w:uiPriority w:val="99"/>
    <w:rsid w:val="00AD38B6"/>
  </w:style>
  <w:style w:type="character" w:customStyle="1" w:styleId="WW8Num2z4">
    <w:name w:val="WW8Num2z4"/>
    <w:uiPriority w:val="99"/>
    <w:rsid w:val="00AD38B6"/>
  </w:style>
  <w:style w:type="character" w:customStyle="1" w:styleId="WW8Num2z5">
    <w:name w:val="WW8Num2z5"/>
    <w:uiPriority w:val="99"/>
    <w:rsid w:val="00AD38B6"/>
  </w:style>
  <w:style w:type="character" w:customStyle="1" w:styleId="WW8Num2z6">
    <w:name w:val="WW8Num2z6"/>
    <w:uiPriority w:val="99"/>
    <w:rsid w:val="00AD38B6"/>
  </w:style>
  <w:style w:type="character" w:customStyle="1" w:styleId="WW8Num2z7">
    <w:name w:val="WW8Num2z7"/>
    <w:uiPriority w:val="99"/>
    <w:rsid w:val="00AD38B6"/>
  </w:style>
  <w:style w:type="character" w:customStyle="1" w:styleId="WW8Num2z8">
    <w:name w:val="WW8Num2z8"/>
    <w:uiPriority w:val="99"/>
    <w:rsid w:val="00AD38B6"/>
  </w:style>
  <w:style w:type="character" w:customStyle="1" w:styleId="WW8Num3z0">
    <w:name w:val="WW8Num3z0"/>
    <w:uiPriority w:val="99"/>
    <w:rsid w:val="00AD38B6"/>
    <w:rPr>
      <w:rFonts w:ascii="Symbol" w:hAnsi="Symbol" w:cs="Symbol"/>
    </w:rPr>
  </w:style>
  <w:style w:type="character" w:customStyle="1" w:styleId="WW8Num3z1">
    <w:name w:val="WW8Num3z1"/>
    <w:uiPriority w:val="99"/>
    <w:rsid w:val="00AD38B6"/>
    <w:rPr>
      <w:rFonts w:ascii="Courier New" w:hAnsi="Courier New" w:cs="Courier New"/>
    </w:rPr>
  </w:style>
  <w:style w:type="character" w:customStyle="1" w:styleId="WW8Num3z2">
    <w:name w:val="WW8Num3z2"/>
    <w:uiPriority w:val="99"/>
    <w:rsid w:val="00AD38B6"/>
    <w:rPr>
      <w:rFonts w:ascii="Wingdings" w:hAnsi="Wingdings" w:cs="Wingdings"/>
    </w:rPr>
  </w:style>
  <w:style w:type="character" w:customStyle="1" w:styleId="WW8Num4z0">
    <w:name w:val="WW8Num4z0"/>
    <w:uiPriority w:val="99"/>
    <w:rsid w:val="00AD38B6"/>
  </w:style>
  <w:style w:type="character" w:customStyle="1" w:styleId="WW8Num4z1">
    <w:name w:val="WW8Num4z1"/>
    <w:uiPriority w:val="99"/>
    <w:rsid w:val="00AD38B6"/>
  </w:style>
  <w:style w:type="character" w:customStyle="1" w:styleId="WW8Num4z2">
    <w:name w:val="WW8Num4z2"/>
    <w:uiPriority w:val="99"/>
    <w:rsid w:val="00AD38B6"/>
  </w:style>
  <w:style w:type="character" w:customStyle="1" w:styleId="WW8Num4z3">
    <w:name w:val="WW8Num4z3"/>
    <w:uiPriority w:val="99"/>
    <w:rsid w:val="00AD38B6"/>
  </w:style>
  <w:style w:type="character" w:customStyle="1" w:styleId="WW8Num4z4">
    <w:name w:val="WW8Num4z4"/>
    <w:uiPriority w:val="99"/>
    <w:rsid w:val="00AD38B6"/>
  </w:style>
  <w:style w:type="character" w:customStyle="1" w:styleId="WW8Num4z5">
    <w:name w:val="WW8Num4z5"/>
    <w:uiPriority w:val="99"/>
    <w:rsid w:val="00AD38B6"/>
  </w:style>
  <w:style w:type="character" w:customStyle="1" w:styleId="WW8Num4z6">
    <w:name w:val="WW8Num4z6"/>
    <w:uiPriority w:val="99"/>
    <w:rsid w:val="00AD38B6"/>
  </w:style>
  <w:style w:type="character" w:customStyle="1" w:styleId="WW8Num4z7">
    <w:name w:val="WW8Num4z7"/>
    <w:uiPriority w:val="99"/>
    <w:rsid w:val="00AD38B6"/>
  </w:style>
  <w:style w:type="character" w:customStyle="1" w:styleId="WW8Num4z8">
    <w:name w:val="WW8Num4z8"/>
    <w:uiPriority w:val="99"/>
    <w:rsid w:val="00AD38B6"/>
  </w:style>
  <w:style w:type="character" w:customStyle="1" w:styleId="WW8Num5z0">
    <w:name w:val="WW8Num5z0"/>
    <w:uiPriority w:val="99"/>
    <w:rsid w:val="00AD38B6"/>
  </w:style>
  <w:style w:type="character" w:styleId="a3">
    <w:name w:val="page number"/>
    <w:basedOn w:val="a0"/>
    <w:uiPriority w:val="99"/>
    <w:rsid w:val="00AD38B6"/>
  </w:style>
  <w:style w:type="character" w:customStyle="1" w:styleId="FootnoteCharacters">
    <w:name w:val="Footnote Characters"/>
    <w:uiPriority w:val="99"/>
    <w:rsid w:val="00AD38B6"/>
    <w:rPr>
      <w:vertAlign w:val="superscript"/>
    </w:rPr>
  </w:style>
  <w:style w:type="character" w:customStyle="1" w:styleId="a4">
    <w:name w:val="Знак Знак"/>
    <w:uiPriority w:val="99"/>
    <w:rsid w:val="00AD38B6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AD38B6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customStyle="1" w:styleId="TextBody">
    <w:name w:val="Text Body"/>
    <w:basedOn w:val="a"/>
    <w:uiPriority w:val="99"/>
    <w:rsid w:val="00AD38B6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5">
    <w:name w:val="List"/>
    <w:basedOn w:val="TextBody"/>
    <w:uiPriority w:val="99"/>
    <w:rsid w:val="00AD38B6"/>
  </w:style>
  <w:style w:type="paragraph" w:styleId="a6">
    <w:name w:val="caption"/>
    <w:basedOn w:val="a"/>
    <w:uiPriority w:val="99"/>
    <w:qFormat/>
    <w:rsid w:val="00AD3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AD38B6"/>
    <w:pPr>
      <w:suppressLineNumbers/>
    </w:pPr>
  </w:style>
  <w:style w:type="paragraph" w:styleId="a7">
    <w:name w:val="Balloon Text"/>
    <w:basedOn w:val="a"/>
    <w:link w:val="11"/>
    <w:uiPriority w:val="99"/>
    <w:semiHidden/>
    <w:rsid w:val="00AD38B6"/>
    <w:rPr>
      <w:rFonts w:eastAsia="DejaVu Sans"/>
      <w:sz w:val="2"/>
      <w:szCs w:val="2"/>
    </w:rPr>
  </w:style>
  <w:style w:type="character" w:customStyle="1" w:styleId="a8">
    <w:name w:val="Текст выноски Знак"/>
    <w:basedOn w:val="a0"/>
    <w:uiPriority w:val="99"/>
    <w:rsid w:val="00AD38B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AD38B6"/>
    <w:rPr>
      <w:rFonts w:ascii="Times New Roman" w:eastAsia="DejaVu Sans" w:hAnsi="Times New Roman" w:cs="Times New Roman"/>
      <w:sz w:val="2"/>
      <w:szCs w:val="2"/>
      <w:lang w:eastAsia="zh-CN"/>
    </w:rPr>
  </w:style>
  <w:style w:type="paragraph" w:styleId="21">
    <w:name w:val="Body Text 2"/>
    <w:basedOn w:val="a"/>
    <w:link w:val="22"/>
    <w:uiPriority w:val="99"/>
    <w:rsid w:val="00AD38B6"/>
    <w:pPr>
      <w:widowControl/>
      <w:autoSpaceDE/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a9">
    <w:name w:val="Готовый"/>
    <w:basedOn w:val="a"/>
    <w:uiPriority w:val="99"/>
    <w:rsid w:val="00AD38B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AD38B6"/>
    <w:rPr>
      <w:rFonts w:eastAsia="DejaVu Sans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38B6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AD38B6"/>
    <w:pPr>
      <w:widowControl/>
      <w:ind w:firstLine="7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D38B6"/>
    <w:pPr>
      <w:widowControl/>
      <w:spacing w:before="120"/>
      <w:ind w:left="360"/>
      <w:jc w:val="both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AD38B6"/>
    <w:pPr>
      <w:widowControl/>
      <w:ind w:firstLine="360"/>
      <w:jc w:val="both"/>
    </w:pPr>
    <w:rPr>
      <w:rFonts w:eastAsia="DejaVu Sans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D38B6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AD38B6"/>
    <w:pPr>
      <w:shd w:val="clear" w:color="auto" w:fill="000080"/>
    </w:pPr>
    <w:rPr>
      <w:rFonts w:eastAsia="DejaVu Sans"/>
      <w:sz w:val="2"/>
      <w:szCs w:val="2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D38B6"/>
    <w:rPr>
      <w:rFonts w:ascii="Times New Roman" w:eastAsia="DejaVu Sans" w:hAnsi="Times New Roman" w:cs="Times New Roman"/>
      <w:sz w:val="2"/>
      <w:szCs w:val="2"/>
      <w:shd w:val="clear" w:color="auto" w:fill="000080"/>
      <w:lang w:eastAsia="zh-CN"/>
    </w:rPr>
  </w:style>
  <w:style w:type="paragraph" w:styleId="ac">
    <w:name w:val="header"/>
    <w:basedOn w:val="a"/>
    <w:link w:val="ad"/>
    <w:uiPriority w:val="99"/>
    <w:rsid w:val="00AD38B6"/>
    <w:pPr>
      <w:tabs>
        <w:tab w:val="center" w:pos="4677"/>
        <w:tab w:val="right" w:pos="9355"/>
      </w:tabs>
    </w:pPr>
    <w:rPr>
      <w:rFonts w:eastAsia="DejaVu Sans"/>
    </w:rPr>
  </w:style>
  <w:style w:type="character" w:customStyle="1" w:styleId="ad">
    <w:name w:val="Верхний колонтитул Знак"/>
    <w:basedOn w:val="a0"/>
    <w:link w:val="ac"/>
    <w:uiPriority w:val="99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ae">
    <w:name w:val="ОЛЯ"/>
    <w:basedOn w:val="a"/>
    <w:uiPriority w:val="99"/>
    <w:rsid w:val="00AD38B6"/>
    <w:pPr>
      <w:widowControl/>
      <w:autoSpaceDE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12"/>
    <w:uiPriority w:val="99"/>
    <w:rsid w:val="00AD38B6"/>
    <w:pPr>
      <w:tabs>
        <w:tab w:val="center" w:pos="4677"/>
        <w:tab w:val="right" w:pos="9355"/>
      </w:tabs>
    </w:pPr>
    <w:rPr>
      <w:rFonts w:eastAsia="DejaVu Sans"/>
    </w:rPr>
  </w:style>
  <w:style w:type="character" w:customStyle="1" w:styleId="af0">
    <w:name w:val="Нижний колонтитул Знак"/>
    <w:basedOn w:val="a0"/>
    <w:uiPriority w:val="99"/>
    <w:rsid w:val="00AD38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basedOn w:val="a0"/>
    <w:link w:val="af"/>
    <w:uiPriority w:val="99"/>
    <w:locked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AD38B6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Footnote">
    <w:name w:val="Footnote"/>
    <w:basedOn w:val="a"/>
    <w:uiPriority w:val="99"/>
    <w:rsid w:val="00AD38B6"/>
  </w:style>
  <w:style w:type="paragraph" w:customStyle="1" w:styleId="af1">
    <w:name w:val="áû÷íûé"/>
    <w:uiPriority w:val="99"/>
    <w:rsid w:val="00AD38B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uiPriority w:val="99"/>
    <w:rsid w:val="00AD38B6"/>
    <w:pPr>
      <w:widowControl w:val="0"/>
      <w:suppressAutoHyphens/>
      <w:spacing w:before="240" w:after="0" w:line="240" w:lineRule="auto"/>
      <w:ind w:firstLine="7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AD38B6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AD38B6"/>
    <w:pPr>
      <w:suppressLineNumbers/>
    </w:pPr>
  </w:style>
  <w:style w:type="paragraph" w:customStyle="1" w:styleId="TableHeading">
    <w:name w:val="Table Heading"/>
    <w:basedOn w:val="TableContents"/>
    <w:uiPriority w:val="99"/>
    <w:rsid w:val="00AD38B6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AD38B6"/>
  </w:style>
  <w:style w:type="character" w:styleId="af2">
    <w:name w:val="Hyperlink"/>
    <w:basedOn w:val="a0"/>
    <w:uiPriority w:val="99"/>
    <w:rsid w:val="00AD38B6"/>
    <w:rPr>
      <w:color w:val="0000FF"/>
      <w:u w:val="single"/>
    </w:rPr>
  </w:style>
  <w:style w:type="character" w:styleId="af3">
    <w:name w:val="annotation reference"/>
    <w:basedOn w:val="a0"/>
    <w:uiPriority w:val="99"/>
    <w:semiHidden/>
    <w:rsid w:val="00AD38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D38B6"/>
    <w:rPr>
      <w:rFonts w:eastAsia="DejaVu San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rsid w:val="00AD38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38B6"/>
    <w:rPr>
      <w:rFonts w:ascii="Times New Roman" w:eastAsia="DejaVu Sans" w:hAnsi="Times New Roman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AD38B6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paragraph" w:styleId="af8">
    <w:name w:val="Body Text"/>
    <w:basedOn w:val="a"/>
    <w:link w:val="af9"/>
    <w:rsid w:val="00AD38B6"/>
    <w:pPr>
      <w:spacing w:after="120"/>
    </w:pPr>
    <w:rPr>
      <w:rFonts w:eastAsia="DejaVu Sans"/>
    </w:rPr>
  </w:style>
  <w:style w:type="character" w:customStyle="1" w:styleId="af9">
    <w:name w:val="Основной текст Знак"/>
    <w:basedOn w:val="a0"/>
    <w:link w:val="af8"/>
    <w:rsid w:val="00AD38B6"/>
    <w:rPr>
      <w:rFonts w:ascii="Times New Roman" w:eastAsia="DejaVu Sans" w:hAnsi="Times New Roman" w:cs="Times New Roman"/>
      <w:sz w:val="20"/>
      <w:szCs w:val="20"/>
      <w:lang w:eastAsia="zh-CN"/>
    </w:rPr>
  </w:style>
  <w:style w:type="paragraph" w:styleId="afa">
    <w:name w:val="List Paragraph"/>
    <w:basedOn w:val="a"/>
    <w:uiPriority w:val="99"/>
    <w:qFormat/>
    <w:rsid w:val="00AD38B6"/>
    <w:pPr>
      <w:autoSpaceDN w:val="0"/>
      <w:adjustRightInd w:val="0"/>
      <w:ind w:left="720"/>
    </w:pPr>
    <w:rPr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D38B6"/>
    <w:rPr>
      <w:rFonts w:ascii="Arial" w:eastAsia="DejaVu Sans" w:hAnsi="Arial" w:cs="Arial"/>
      <w:lang w:eastAsia="zh-CN"/>
    </w:rPr>
  </w:style>
  <w:style w:type="paragraph" w:styleId="afb">
    <w:name w:val="Title"/>
    <w:basedOn w:val="a"/>
    <w:link w:val="afc"/>
    <w:uiPriority w:val="99"/>
    <w:qFormat/>
    <w:rsid w:val="00AD38B6"/>
    <w:pPr>
      <w:autoSpaceDN w:val="0"/>
      <w:adjustRightInd w:val="0"/>
      <w:jc w:val="center"/>
    </w:pPr>
    <w:rPr>
      <w:rFonts w:eastAsia="DejaVu Sans"/>
      <w:b/>
      <w:bCs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AD38B6"/>
    <w:rPr>
      <w:rFonts w:ascii="Times New Roman" w:eastAsia="DejaVu Sans" w:hAnsi="Times New Roman" w:cs="Times New Roman"/>
      <w:b/>
      <w:bCs/>
      <w:sz w:val="20"/>
      <w:szCs w:val="20"/>
      <w:lang w:eastAsia="ru-RU"/>
    </w:rPr>
  </w:style>
  <w:style w:type="paragraph" w:customStyle="1" w:styleId="Pa5">
    <w:name w:val="Pa5"/>
    <w:basedOn w:val="a"/>
    <w:next w:val="a"/>
    <w:uiPriority w:val="99"/>
    <w:rsid w:val="00AD38B6"/>
    <w:pPr>
      <w:widowControl/>
      <w:autoSpaceDN w:val="0"/>
      <w:adjustRightInd w:val="0"/>
      <w:spacing w:line="141" w:lineRule="atLeast"/>
    </w:pPr>
    <w:rPr>
      <w:rFonts w:ascii="Haag Cy Regular" w:eastAsia="DejaVu Sans" w:hAnsi="Haag Cy Regular" w:cs="Haag Cy Regular"/>
      <w:sz w:val="24"/>
      <w:szCs w:val="24"/>
      <w:lang w:eastAsia="en-US"/>
    </w:rPr>
  </w:style>
  <w:style w:type="paragraph" w:styleId="afd">
    <w:name w:val="No Spacing"/>
    <w:basedOn w:val="a"/>
    <w:link w:val="afe"/>
    <w:uiPriority w:val="99"/>
    <w:qFormat/>
    <w:rsid w:val="00AD38B6"/>
    <w:pPr>
      <w:widowControl/>
      <w:autoSpaceDE/>
    </w:pPr>
    <w:rPr>
      <w:rFonts w:ascii="Calibri" w:eastAsia="DejaVu Sans" w:hAnsi="Calibri" w:cs="Calibri"/>
      <w:lang w:val="en-US" w:eastAsia="en-US"/>
    </w:rPr>
  </w:style>
  <w:style w:type="character" w:customStyle="1" w:styleId="afe">
    <w:name w:val="Без интервала Знак"/>
    <w:link w:val="afd"/>
    <w:uiPriority w:val="99"/>
    <w:locked/>
    <w:rsid w:val="00AD38B6"/>
    <w:rPr>
      <w:rFonts w:ascii="Calibri" w:eastAsia="DejaVu Sans" w:hAnsi="Calibri" w:cs="Calibri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AD38B6"/>
    <w:pPr>
      <w:widowControl/>
      <w:autoSpaceDE/>
      <w:spacing w:after="240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a"/>
    <w:uiPriority w:val="99"/>
    <w:rsid w:val="00AD38B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AD38B6"/>
  </w:style>
  <w:style w:type="character" w:customStyle="1" w:styleId="normaltextrun">
    <w:name w:val="normaltextrun"/>
    <w:basedOn w:val="a0"/>
    <w:uiPriority w:val="99"/>
    <w:rsid w:val="00AD38B6"/>
  </w:style>
  <w:style w:type="character" w:customStyle="1" w:styleId="apple-converted-space">
    <w:name w:val="apple-converted-space"/>
    <w:basedOn w:val="a0"/>
    <w:uiPriority w:val="99"/>
    <w:rsid w:val="00AD38B6"/>
  </w:style>
  <w:style w:type="paragraph" w:styleId="aff">
    <w:name w:val="Body Text Indent"/>
    <w:basedOn w:val="a"/>
    <w:link w:val="aff0"/>
    <w:uiPriority w:val="99"/>
    <w:rsid w:val="00AD38B6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D38B6"/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ff1">
    <w:name w:val="Основной текст_"/>
    <w:basedOn w:val="a0"/>
    <w:uiPriority w:val="99"/>
    <w:rsid w:val="00AD38B6"/>
    <w:rPr>
      <w:sz w:val="18"/>
      <w:szCs w:val="18"/>
    </w:rPr>
  </w:style>
  <w:style w:type="character" w:customStyle="1" w:styleId="aff2">
    <w:name w:val="Основной текст + Полужирный"/>
    <w:basedOn w:val="aff1"/>
    <w:uiPriority w:val="99"/>
    <w:rsid w:val="00AD38B6"/>
    <w:rPr>
      <w:b/>
      <w:bCs/>
      <w:sz w:val="18"/>
      <w:szCs w:val="18"/>
    </w:rPr>
  </w:style>
  <w:style w:type="character" w:customStyle="1" w:styleId="35">
    <w:name w:val="Знак Знак3"/>
    <w:uiPriority w:val="99"/>
    <w:rsid w:val="00AD38B6"/>
    <w:rPr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locked/>
    <w:rsid w:val="00AD38B6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D38B6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f3">
    <w:name w:val="Table Grid"/>
    <w:basedOn w:val="a1"/>
    <w:rsid w:val="00AD38B6"/>
    <w:pPr>
      <w:widowControl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D38B6"/>
  </w:style>
  <w:style w:type="paragraph" w:customStyle="1" w:styleId="13">
    <w:name w:val="Абзац списка1"/>
    <w:basedOn w:val="a"/>
    <w:uiPriority w:val="99"/>
    <w:rsid w:val="00AD38B6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character" w:customStyle="1" w:styleId="s2">
    <w:name w:val="s2"/>
    <w:basedOn w:val="a0"/>
    <w:rsid w:val="00AD38B6"/>
  </w:style>
  <w:style w:type="paragraph" w:customStyle="1" w:styleId="p7">
    <w:name w:val="p7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paragraph" w:customStyle="1" w:styleId="p9">
    <w:name w:val="p9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character" w:customStyle="1" w:styleId="s3">
    <w:name w:val="s3"/>
    <w:basedOn w:val="a0"/>
    <w:rsid w:val="00AD38B6"/>
  </w:style>
  <w:style w:type="character" w:customStyle="1" w:styleId="s4">
    <w:name w:val="s4"/>
    <w:basedOn w:val="a0"/>
    <w:rsid w:val="00AD38B6"/>
  </w:style>
  <w:style w:type="paragraph" w:customStyle="1" w:styleId="p11">
    <w:name w:val="p11"/>
    <w:basedOn w:val="a"/>
    <w:rsid w:val="00AD38B6"/>
    <w:pPr>
      <w:widowControl/>
      <w:autoSpaceDE/>
      <w:spacing w:before="100" w:beforeAutospacing="1" w:after="100" w:afterAutospacing="1"/>
    </w:pPr>
    <w:rPr>
      <w:rFonts w:eastAsia="DejaVu Sans"/>
      <w:sz w:val="24"/>
      <w:szCs w:val="24"/>
      <w:lang w:eastAsia="ru-RU"/>
    </w:rPr>
  </w:style>
  <w:style w:type="paragraph" w:customStyle="1" w:styleId="p10">
    <w:name w:val="p10"/>
    <w:rsid w:val="00AD38B6"/>
    <w:pPr>
      <w:spacing w:before="100" w:after="100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uiPriority w:val="99"/>
    <w:rsid w:val="00AD38B6"/>
  </w:style>
  <w:style w:type="character" w:customStyle="1" w:styleId="aff4">
    <w:name w:val="Символ сноски"/>
    <w:uiPriority w:val="99"/>
    <w:rsid w:val="00AD38B6"/>
    <w:rPr>
      <w:vertAlign w:val="superscript"/>
    </w:rPr>
  </w:style>
  <w:style w:type="character" w:customStyle="1" w:styleId="s8">
    <w:name w:val="s8"/>
    <w:uiPriority w:val="99"/>
    <w:rsid w:val="00AD38B6"/>
  </w:style>
  <w:style w:type="character" w:customStyle="1" w:styleId="s9">
    <w:name w:val="s9"/>
    <w:rsid w:val="00AD38B6"/>
  </w:style>
  <w:style w:type="paragraph" w:customStyle="1" w:styleId="15">
    <w:name w:val="Заголовок1"/>
    <w:basedOn w:val="a"/>
    <w:next w:val="af8"/>
    <w:uiPriority w:val="99"/>
    <w:rsid w:val="00AD38B6"/>
    <w:pPr>
      <w:keepNext/>
      <w:widowControl/>
      <w:suppressAutoHyphens/>
      <w:autoSpaceDE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AD38B6"/>
    <w:pPr>
      <w:widowControl/>
      <w:suppressLineNumbers/>
      <w:suppressAutoHyphens/>
      <w:autoSpaceDE/>
      <w:spacing w:before="120" w:after="120"/>
    </w:pPr>
    <w:rPr>
      <w:rFonts w:eastAsia="DejaVu Sans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AD38B6"/>
    <w:pPr>
      <w:widowControl/>
      <w:suppressLineNumbers/>
      <w:suppressAutoHyphens/>
      <w:autoSpaceDE/>
    </w:pPr>
    <w:rPr>
      <w:rFonts w:eastAsia="DejaVu Sans"/>
      <w:sz w:val="24"/>
      <w:szCs w:val="24"/>
      <w:lang w:eastAsia="ar-SA"/>
    </w:rPr>
  </w:style>
  <w:style w:type="paragraph" w:styleId="aff5">
    <w:name w:val="footnote text"/>
    <w:basedOn w:val="a"/>
    <w:link w:val="aff6"/>
    <w:uiPriority w:val="99"/>
    <w:semiHidden/>
    <w:rsid w:val="00AD38B6"/>
    <w:pPr>
      <w:widowControl/>
      <w:suppressAutoHyphens/>
      <w:autoSpaceDE/>
    </w:pPr>
    <w:rPr>
      <w:rFonts w:eastAsia="DejaVu Sans"/>
      <w:lang w:eastAsia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AD38B6"/>
    <w:rPr>
      <w:rFonts w:ascii="Times New Roman" w:eastAsia="DejaVu Sans" w:hAnsi="Times New Roman" w:cs="Times New Roman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AD38B6"/>
    <w:pPr>
      <w:widowControl/>
      <w:shd w:val="clear" w:color="auto" w:fill="000080"/>
      <w:suppressAutoHyphens/>
      <w:autoSpaceDE/>
    </w:pPr>
    <w:rPr>
      <w:rFonts w:ascii="Tahoma" w:eastAsia="DejaVu Sans" w:hAnsi="Tahoma" w:cs="Tahoma"/>
      <w:lang w:eastAsia="ar-SA"/>
    </w:rPr>
  </w:style>
  <w:style w:type="paragraph" w:customStyle="1" w:styleId="210">
    <w:name w:val="Основной текст 21"/>
    <w:basedOn w:val="a"/>
    <w:uiPriority w:val="99"/>
    <w:rsid w:val="00AD38B6"/>
    <w:pPr>
      <w:widowControl/>
      <w:tabs>
        <w:tab w:val="left" w:pos="0"/>
      </w:tabs>
      <w:suppressAutoHyphens/>
      <w:jc w:val="both"/>
    </w:pPr>
    <w:rPr>
      <w:rFonts w:ascii="Times New Roman CYR" w:eastAsia="DejaVu Sans" w:hAnsi="Times New Roman CYR" w:cs="Times New Roman CYR"/>
      <w:sz w:val="28"/>
      <w:szCs w:val="28"/>
      <w:lang w:eastAsia="ar-SA"/>
    </w:rPr>
  </w:style>
  <w:style w:type="paragraph" w:styleId="aff7">
    <w:name w:val="Subtitle"/>
    <w:basedOn w:val="15"/>
    <w:next w:val="af8"/>
    <w:link w:val="aff8"/>
    <w:uiPriority w:val="99"/>
    <w:qFormat/>
    <w:rsid w:val="00AD38B6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rsid w:val="00AD38B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AD38B6"/>
    <w:pPr>
      <w:widowControl/>
      <w:suppressAutoHyphens/>
      <w:autoSpaceDE/>
      <w:spacing w:after="120"/>
    </w:pPr>
    <w:rPr>
      <w:rFonts w:eastAsia="DejaVu Sans"/>
      <w:sz w:val="16"/>
      <w:szCs w:val="16"/>
      <w:lang w:eastAsia="ar-SA"/>
    </w:rPr>
  </w:style>
  <w:style w:type="paragraph" w:customStyle="1" w:styleId="Cell">
    <w:name w:val="Cell"/>
    <w:basedOn w:val="a"/>
    <w:uiPriority w:val="99"/>
    <w:rsid w:val="00AD38B6"/>
    <w:pPr>
      <w:suppressAutoHyphens/>
      <w:autoSpaceDE/>
    </w:pPr>
    <w:rPr>
      <w:rFonts w:eastAsia="DejaVu Sans"/>
      <w:lang w:eastAsia="ar-SA"/>
    </w:rPr>
  </w:style>
  <w:style w:type="paragraph" w:customStyle="1" w:styleId="aff9">
    <w:name w:val="Содержимое таблицы"/>
    <w:basedOn w:val="a"/>
    <w:uiPriority w:val="99"/>
    <w:rsid w:val="00AD38B6"/>
    <w:pPr>
      <w:widowControl/>
      <w:suppressLineNumbers/>
      <w:suppressAutoHyphens/>
      <w:autoSpaceDE/>
    </w:pPr>
    <w:rPr>
      <w:rFonts w:eastAsia="DejaVu Sans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AD38B6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uiPriority w:val="99"/>
    <w:rsid w:val="00AD38B6"/>
    <w:pPr>
      <w:widowControl/>
      <w:suppressAutoHyphens/>
      <w:autoSpaceDE/>
    </w:pPr>
    <w:rPr>
      <w:sz w:val="24"/>
      <w:szCs w:val="24"/>
      <w:lang w:eastAsia="ar-SA"/>
    </w:rPr>
  </w:style>
  <w:style w:type="character" w:customStyle="1" w:styleId="wmi-callto">
    <w:name w:val="wmi-callto"/>
    <w:basedOn w:val="a0"/>
    <w:uiPriority w:val="99"/>
    <w:rsid w:val="00A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2020-04-21T08:03:00Z</dcterms:created>
  <dcterms:modified xsi:type="dcterms:W3CDTF">2020-05-06T08:55:00Z</dcterms:modified>
</cp:coreProperties>
</file>